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F9F" w:rsidRDefault="007726EC" w:rsidP="0022056E">
      <w:pPr>
        <w:tabs>
          <w:tab w:val="left" w:pos="3124"/>
        </w:tabs>
        <w:spacing w:before="76"/>
        <w:ind w:right="137"/>
        <w:jc w:val="right"/>
        <w:rPr>
          <w:b/>
          <w:sz w:val="24"/>
        </w:rPr>
      </w:pPr>
      <w:r>
        <w:rPr>
          <w:b/>
          <w:sz w:val="24"/>
        </w:rPr>
        <w:tab/>
      </w:r>
      <w:r w:rsidR="00A45705">
        <w:rPr>
          <w:b/>
          <w:sz w:val="24"/>
        </w:rPr>
        <w:tab/>
      </w:r>
      <w:r w:rsidR="00A45705">
        <w:rPr>
          <w:b/>
          <w:sz w:val="24"/>
        </w:rPr>
        <w:tab/>
      </w:r>
      <w:r w:rsidR="00A45705">
        <w:rPr>
          <w:b/>
          <w:sz w:val="24"/>
        </w:rPr>
        <w:tab/>
      </w:r>
      <w:r w:rsidR="00A45705">
        <w:rPr>
          <w:b/>
          <w:sz w:val="24"/>
        </w:rPr>
        <w:tab/>
      </w:r>
    </w:p>
    <w:p w:rsidR="006F467B" w:rsidRDefault="0022056E" w:rsidP="0022056E">
      <w:pPr>
        <w:tabs>
          <w:tab w:val="left" w:pos="3124"/>
        </w:tabs>
        <w:spacing w:before="76"/>
        <w:ind w:right="137"/>
        <w:jc w:val="right"/>
        <w:rPr>
          <w:b/>
          <w:sz w:val="24"/>
        </w:rPr>
      </w:pPr>
      <w:r>
        <w:rPr>
          <w:b/>
          <w:spacing w:val="-2"/>
          <w:sz w:val="24"/>
        </w:rPr>
        <w:t>Allegato A</w:t>
      </w:r>
    </w:p>
    <w:p w:rsidR="006F467B" w:rsidRDefault="006F467B">
      <w:pPr>
        <w:pStyle w:val="Corpodeltesto"/>
        <w:rPr>
          <w:b/>
        </w:rPr>
      </w:pPr>
    </w:p>
    <w:p w:rsidR="0022056E" w:rsidRPr="00746C92" w:rsidRDefault="0022056E" w:rsidP="0022056E">
      <w:pPr>
        <w:pStyle w:val="Nessunaspaziatura"/>
        <w:jc w:val="right"/>
        <w:rPr>
          <w:sz w:val="24"/>
          <w:szCs w:val="24"/>
        </w:rPr>
      </w:pPr>
      <w:r w:rsidRPr="00746C92">
        <w:rPr>
          <w:sz w:val="24"/>
          <w:szCs w:val="24"/>
        </w:rPr>
        <w:t>Alla c.a. del Servizio Turismo e Sport del Comu</w:t>
      </w:r>
      <w:r>
        <w:rPr>
          <w:sz w:val="24"/>
          <w:szCs w:val="24"/>
        </w:rPr>
        <w:t>n</w:t>
      </w:r>
      <w:r w:rsidRPr="00746C92">
        <w:rPr>
          <w:sz w:val="24"/>
          <w:szCs w:val="24"/>
        </w:rPr>
        <w:t>e di Gubbio</w:t>
      </w:r>
    </w:p>
    <w:p w:rsidR="0022056E" w:rsidRPr="00746C92" w:rsidRDefault="0022056E" w:rsidP="0022056E">
      <w:pPr>
        <w:pStyle w:val="Nessunaspaziatura"/>
        <w:jc w:val="right"/>
        <w:rPr>
          <w:sz w:val="24"/>
          <w:szCs w:val="24"/>
        </w:rPr>
      </w:pPr>
      <w:r w:rsidRPr="00746C92">
        <w:rPr>
          <w:sz w:val="24"/>
          <w:szCs w:val="24"/>
        </w:rPr>
        <w:t>Via della Repubblica 15, 06024</w:t>
      </w:r>
    </w:p>
    <w:p w:rsidR="0022056E" w:rsidRPr="00746C92" w:rsidRDefault="0022056E" w:rsidP="0022056E">
      <w:pPr>
        <w:pStyle w:val="Nessunaspaziatura"/>
        <w:jc w:val="right"/>
        <w:rPr>
          <w:sz w:val="24"/>
          <w:szCs w:val="24"/>
          <w:u w:val="single"/>
        </w:rPr>
      </w:pPr>
      <w:r w:rsidRPr="00746C92">
        <w:rPr>
          <w:sz w:val="24"/>
          <w:szCs w:val="24"/>
          <w:u w:val="single"/>
        </w:rPr>
        <w:t>GUBBIO</w:t>
      </w:r>
    </w:p>
    <w:p w:rsidR="0022056E" w:rsidRDefault="0022056E" w:rsidP="0022056E">
      <w:pPr>
        <w:pStyle w:val="Nessunaspaziatura"/>
        <w:jc w:val="center"/>
        <w:rPr>
          <w:b/>
          <w:sz w:val="28"/>
          <w:szCs w:val="24"/>
        </w:rPr>
      </w:pPr>
    </w:p>
    <w:p w:rsidR="006F467B" w:rsidRPr="0022056E" w:rsidRDefault="00585EEF" w:rsidP="0022056E">
      <w:pPr>
        <w:pStyle w:val="Nessunaspaziatura"/>
        <w:jc w:val="center"/>
        <w:rPr>
          <w:b/>
          <w:sz w:val="28"/>
          <w:szCs w:val="24"/>
        </w:rPr>
      </w:pPr>
      <w:r>
        <w:rPr>
          <w:b/>
          <w:sz w:val="28"/>
          <w:szCs w:val="24"/>
        </w:rPr>
        <w:t xml:space="preserve">DOMANDA </w:t>
      </w:r>
      <w:proofErr w:type="spellStart"/>
      <w:r>
        <w:rPr>
          <w:b/>
          <w:sz w:val="28"/>
          <w:szCs w:val="24"/>
        </w:rPr>
        <w:t>DI</w:t>
      </w:r>
      <w:proofErr w:type="spellEnd"/>
      <w:r>
        <w:rPr>
          <w:b/>
          <w:sz w:val="28"/>
          <w:szCs w:val="24"/>
        </w:rPr>
        <w:t xml:space="preserve"> PARTECIPAZIONE E </w:t>
      </w:r>
      <w:r w:rsidR="0022056E" w:rsidRPr="0022056E">
        <w:rPr>
          <w:b/>
          <w:sz w:val="28"/>
          <w:szCs w:val="24"/>
        </w:rPr>
        <w:t xml:space="preserve">DICHIARAZIONI AI SENSI DEGLI </w:t>
      </w:r>
      <w:proofErr w:type="spellStart"/>
      <w:r w:rsidR="0022056E" w:rsidRPr="0022056E">
        <w:rPr>
          <w:b/>
          <w:sz w:val="28"/>
          <w:szCs w:val="24"/>
        </w:rPr>
        <w:t>ARTT</w:t>
      </w:r>
      <w:proofErr w:type="spellEnd"/>
      <w:r w:rsidR="0022056E" w:rsidRPr="0022056E">
        <w:rPr>
          <w:b/>
          <w:sz w:val="28"/>
          <w:szCs w:val="24"/>
        </w:rPr>
        <w:t>. 46 E 47 DEL D.P.R. 445/</w:t>
      </w:r>
      <w:r w:rsidR="0022056E">
        <w:rPr>
          <w:b/>
          <w:sz w:val="28"/>
          <w:szCs w:val="24"/>
        </w:rPr>
        <w:t>20</w:t>
      </w:r>
      <w:r w:rsidR="0022056E" w:rsidRPr="0022056E">
        <w:rPr>
          <w:b/>
          <w:sz w:val="28"/>
          <w:szCs w:val="24"/>
        </w:rPr>
        <w:t>00</w:t>
      </w:r>
    </w:p>
    <w:p w:rsidR="006F467B" w:rsidRDefault="006F467B" w:rsidP="00746C92">
      <w:pPr>
        <w:pStyle w:val="Nessunaspaziatura"/>
        <w:jc w:val="both"/>
        <w:rPr>
          <w:sz w:val="24"/>
          <w:szCs w:val="24"/>
        </w:rPr>
      </w:pPr>
    </w:p>
    <w:p w:rsidR="00746C92" w:rsidRPr="00746C92" w:rsidRDefault="00746C92" w:rsidP="00746C92">
      <w:pPr>
        <w:pStyle w:val="Nessunaspaziatura"/>
        <w:jc w:val="both"/>
        <w:rPr>
          <w:sz w:val="24"/>
          <w:szCs w:val="24"/>
        </w:rPr>
      </w:pPr>
    </w:p>
    <w:p w:rsidR="007D6F9F" w:rsidRPr="007D6F9F" w:rsidRDefault="007726EC" w:rsidP="007D6F9F">
      <w:pPr>
        <w:spacing w:line="360" w:lineRule="auto"/>
        <w:jc w:val="both"/>
        <w:rPr>
          <w:sz w:val="24"/>
          <w:szCs w:val="24"/>
        </w:rPr>
      </w:pPr>
      <w:r w:rsidRPr="007D6F9F">
        <w:rPr>
          <w:sz w:val="24"/>
          <w:szCs w:val="24"/>
        </w:rPr>
        <w:t xml:space="preserve">Il/La sottoscritto/a </w:t>
      </w:r>
      <w:r w:rsidRPr="007D6F9F">
        <w:rPr>
          <w:sz w:val="24"/>
          <w:szCs w:val="24"/>
        </w:rPr>
        <w:tab/>
      </w:r>
      <w:r w:rsidR="00746C92" w:rsidRPr="007D6F9F">
        <w:rPr>
          <w:sz w:val="24"/>
          <w:szCs w:val="24"/>
        </w:rPr>
        <w:t xml:space="preserve">___________________ </w:t>
      </w:r>
      <w:r w:rsidRPr="007D6F9F">
        <w:rPr>
          <w:sz w:val="24"/>
          <w:szCs w:val="24"/>
        </w:rPr>
        <w:t>nato/a</w:t>
      </w:r>
      <w:r w:rsidR="00746C92" w:rsidRPr="007D6F9F">
        <w:rPr>
          <w:sz w:val="24"/>
          <w:szCs w:val="24"/>
        </w:rPr>
        <w:t xml:space="preserve"> </w:t>
      </w:r>
      <w:r w:rsidRPr="007D6F9F">
        <w:rPr>
          <w:sz w:val="24"/>
          <w:szCs w:val="24"/>
        </w:rPr>
        <w:t xml:space="preserve">a </w:t>
      </w:r>
      <w:r w:rsidR="009251BE" w:rsidRPr="007D6F9F">
        <w:rPr>
          <w:sz w:val="24"/>
          <w:szCs w:val="24"/>
        </w:rPr>
        <w:t>_________________</w:t>
      </w:r>
      <w:r w:rsidRPr="007D6F9F">
        <w:rPr>
          <w:sz w:val="24"/>
          <w:szCs w:val="24"/>
        </w:rPr>
        <w:tab/>
        <w:t xml:space="preserve">il </w:t>
      </w:r>
      <w:r w:rsidR="009251BE" w:rsidRPr="007D6F9F">
        <w:rPr>
          <w:sz w:val="24"/>
          <w:szCs w:val="24"/>
        </w:rPr>
        <w:t>___________</w:t>
      </w:r>
      <w:r w:rsidR="00746C92" w:rsidRPr="007D6F9F">
        <w:rPr>
          <w:sz w:val="24"/>
          <w:szCs w:val="24"/>
        </w:rPr>
        <w:t xml:space="preserve">__ </w:t>
      </w:r>
      <w:r w:rsidRPr="007D6F9F">
        <w:rPr>
          <w:sz w:val="24"/>
          <w:szCs w:val="24"/>
        </w:rPr>
        <w:t>CF</w:t>
      </w:r>
      <w:r w:rsidR="00746C92" w:rsidRPr="007D6F9F">
        <w:rPr>
          <w:sz w:val="24"/>
          <w:szCs w:val="24"/>
        </w:rPr>
        <w:t xml:space="preserve"> ___</w:t>
      </w:r>
      <w:r w:rsidR="009251BE" w:rsidRPr="007D6F9F">
        <w:rPr>
          <w:sz w:val="24"/>
          <w:szCs w:val="24"/>
        </w:rPr>
        <w:t>___</w:t>
      </w:r>
      <w:r w:rsidR="00746C92" w:rsidRPr="007D6F9F">
        <w:rPr>
          <w:sz w:val="24"/>
          <w:szCs w:val="24"/>
        </w:rPr>
        <w:t xml:space="preserve">______________ </w:t>
      </w:r>
      <w:r w:rsidRPr="007D6F9F">
        <w:rPr>
          <w:sz w:val="24"/>
          <w:szCs w:val="24"/>
        </w:rPr>
        <w:t>residente</w:t>
      </w:r>
      <w:r w:rsidR="00746C92" w:rsidRPr="007D6F9F">
        <w:rPr>
          <w:sz w:val="24"/>
          <w:szCs w:val="24"/>
        </w:rPr>
        <w:t xml:space="preserve"> </w:t>
      </w:r>
      <w:r w:rsidRPr="007D6F9F">
        <w:rPr>
          <w:sz w:val="24"/>
          <w:szCs w:val="24"/>
        </w:rPr>
        <w:t>a</w:t>
      </w:r>
      <w:r w:rsidR="00746C92" w:rsidRPr="007D6F9F">
        <w:rPr>
          <w:sz w:val="24"/>
          <w:szCs w:val="24"/>
        </w:rPr>
        <w:t>_____________</w:t>
      </w:r>
      <w:r w:rsidR="009251BE" w:rsidRPr="007D6F9F">
        <w:rPr>
          <w:sz w:val="24"/>
          <w:szCs w:val="24"/>
        </w:rPr>
        <w:t>___</w:t>
      </w:r>
      <w:r w:rsidRPr="007D6F9F">
        <w:rPr>
          <w:sz w:val="24"/>
          <w:szCs w:val="24"/>
        </w:rPr>
        <w:tab/>
        <w:t>(</w:t>
      </w:r>
      <w:r w:rsidR="00746C92" w:rsidRPr="007D6F9F">
        <w:rPr>
          <w:sz w:val="24"/>
          <w:szCs w:val="24"/>
        </w:rPr>
        <w:t>__</w:t>
      </w:r>
      <w:r w:rsidRPr="007D6F9F">
        <w:rPr>
          <w:sz w:val="24"/>
          <w:szCs w:val="24"/>
        </w:rPr>
        <w:t>)</w:t>
      </w:r>
      <w:r w:rsidR="00746C92" w:rsidRPr="007D6F9F">
        <w:rPr>
          <w:sz w:val="24"/>
          <w:szCs w:val="24"/>
        </w:rPr>
        <w:t xml:space="preserve"> </w:t>
      </w:r>
      <w:r w:rsidRPr="007D6F9F">
        <w:rPr>
          <w:sz w:val="24"/>
          <w:szCs w:val="24"/>
        </w:rPr>
        <w:t>via</w:t>
      </w:r>
      <w:r w:rsidR="00746C92" w:rsidRPr="007D6F9F">
        <w:rPr>
          <w:sz w:val="24"/>
          <w:szCs w:val="24"/>
        </w:rPr>
        <w:t>________________________</w:t>
      </w:r>
      <w:r w:rsidRPr="007D6F9F">
        <w:rPr>
          <w:sz w:val="24"/>
          <w:szCs w:val="24"/>
        </w:rPr>
        <w:t>n.</w:t>
      </w:r>
      <w:r w:rsidR="00746C92" w:rsidRPr="007D6F9F">
        <w:rPr>
          <w:sz w:val="24"/>
          <w:szCs w:val="24"/>
        </w:rPr>
        <w:t>____</w:t>
      </w:r>
      <w:r w:rsidR="007D6F9F" w:rsidRPr="007D6F9F">
        <w:rPr>
          <w:sz w:val="24"/>
          <w:szCs w:val="24"/>
        </w:rPr>
        <w:t xml:space="preserve">, in qualità di in qualità di legale rappresentante di _________________________________________________ con sede legale in ___________________________________________________Prov. ____ via/Piazza _______________________________________ , C.F. _________________________________, </w:t>
      </w:r>
      <w:proofErr w:type="spellStart"/>
      <w:r w:rsidR="007D6F9F" w:rsidRPr="007D6F9F">
        <w:rPr>
          <w:sz w:val="24"/>
          <w:szCs w:val="24"/>
        </w:rPr>
        <w:t>P.IVA</w:t>
      </w:r>
      <w:proofErr w:type="spellEnd"/>
      <w:r w:rsidR="007D6F9F" w:rsidRPr="007D6F9F">
        <w:rPr>
          <w:sz w:val="24"/>
          <w:szCs w:val="24"/>
        </w:rPr>
        <w:t xml:space="preserve"> _________________________, Tel. ___________________, Mail ______________________________ PEC ______________________________ .</w:t>
      </w:r>
    </w:p>
    <w:p w:rsidR="006F467B" w:rsidRPr="007D6F9F" w:rsidRDefault="007726EC" w:rsidP="007D6F9F">
      <w:pPr>
        <w:pStyle w:val="Nessunaspaziatura"/>
        <w:jc w:val="both"/>
        <w:rPr>
          <w:sz w:val="24"/>
          <w:szCs w:val="24"/>
        </w:rPr>
      </w:pPr>
      <w:r w:rsidRPr="007D6F9F">
        <w:rPr>
          <w:sz w:val="24"/>
          <w:szCs w:val="24"/>
        </w:rPr>
        <w:t>ai sensi degli artt. 46 e 47 del D.P.R. 445/00, consapevole delle responsabilità e delle sanzioni penali previste dall’art. 76 del citato decreto in caso di dichiarazioni false o mendaci,</w:t>
      </w:r>
    </w:p>
    <w:p w:rsidR="006F467B" w:rsidRPr="007D6F9F" w:rsidRDefault="006F467B" w:rsidP="00746C92">
      <w:pPr>
        <w:pStyle w:val="Nessunaspaziatura"/>
        <w:jc w:val="both"/>
        <w:rPr>
          <w:sz w:val="24"/>
          <w:szCs w:val="24"/>
        </w:rPr>
      </w:pPr>
    </w:p>
    <w:p w:rsidR="006F467B" w:rsidRPr="007D6F9F" w:rsidRDefault="007726EC" w:rsidP="009251BE">
      <w:pPr>
        <w:pStyle w:val="Nessunaspaziatura"/>
        <w:jc w:val="center"/>
        <w:rPr>
          <w:b/>
          <w:sz w:val="24"/>
          <w:szCs w:val="24"/>
        </w:rPr>
      </w:pPr>
      <w:r w:rsidRPr="007D6F9F">
        <w:rPr>
          <w:b/>
          <w:sz w:val="24"/>
          <w:szCs w:val="24"/>
        </w:rPr>
        <w:t>IN</w:t>
      </w:r>
      <w:r w:rsidR="00746C92" w:rsidRPr="007D6F9F">
        <w:rPr>
          <w:b/>
          <w:sz w:val="24"/>
          <w:szCs w:val="24"/>
        </w:rPr>
        <w:t xml:space="preserve"> </w:t>
      </w:r>
      <w:r w:rsidRPr="007D6F9F">
        <w:rPr>
          <w:b/>
          <w:sz w:val="24"/>
          <w:szCs w:val="24"/>
        </w:rPr>
        <w:t>RELAZIONE</w:t>
      </w:r>
      <w:r w:rsidR="00746C92" w:rsidRPr="007D6F9F">
        <w:rPr>
          <w:b/>
          <w:sz w:val="24"/>
          <w:szCs w:val="24"/>
        </w:rPr>
        <w:t xml:space="preserve"> </w:t>
      </w:r>
      <w:r w:rsidRPr="007D6F9F">
        <w:rPr>
          <w:b/>
          <w:sz w:val="24"/>
          <w:szCs w:val="24"/>
        </w:rPr>
        <w:t>ALLA</w:t>
      </w:r>
      <w:r w:rsidR="00746C92" w:rsidRPr="007D6F9F">
        <w:rPr>
          <w:b/>
          <w:sz w:val="24"/>
          <w:szCs w:val="24"/>
        </w:rPr>
        <w:t xml:space="preserve"> </w:t>
      </w:r>
      <w:r w:rsidRPr="007D6F9F">
        <w:rPr>
          <w:b/>
          <w:sz w:val="24"/>
          <w:szCs w:val="24"/>
        </w:rPr>
        <w:t>PROCEDURA</w:t>
      </w:r>
      <w:r w:rsidR="00585EEF" w:rsidRPr="007D6F9F">
        <w:rPr>
          <w:b/>
          <w:sz w:val="24"/>
          <w:szCs w:val="24"/>
        </w:rPr>
        <w:t xml:space="preserve"> CHIEDE </w:t>
      </w:r>
      <w:proofErr w:type="spellStart"/>
      <w:r w:rsidR="00585EEF" w:rsidRPr="007D6F9F">
        <w:rPr>
          <w:b/>
          <w:sz w:val="24"/>
          <w:szCs w:val="24"/>
        </w:rPr>
        <w:t>DI</w:t>
      </w:r>
      <w:proofErr w:type="spellEnd"/>
      <w:r w:rsidR="00585EEF" w:rsidRPr="007D6F9F">
        <w:rPr>
          <w:b/>
          <w:sz w:val="24"/>
          <w:szCs w:val="24"/>
        </w:rPr>
        <w:t xml:space="preserve"> PARTECIPARE TRAMITE PRESENTAZIONE DELLA PROPRIA</w:t>
      </w:r>
      <w:r w:rsidRPr="007D6F9F">
        <w:rPr>
          <w:b/>
          <w:sz w:val="24"/>
          <w:szCs w:val="24"/>
        </w:rPr>
        <w:t xml:space="preserve"> </w:t>
      </w:r>
      <w:r w:rsidR="00585EEF" w:rsidRPr="007D6F9F">
        <w:rPr>
          <w:b/>
          <w:sz w:val="24"/>
          <w:szCs w:val="24"/>
        </w:rPr>
        <w:t xml:space="preserve">PROPOSTA ALL’INDAGINE </w:t>
      </w:r>
      <w:proofErr w:type="spellStart"/>
      <w:r w:rsidR="00585EEF" w:rsidRPr="007D6F9F">
        <w:rPr>
          <w:b/>
          <w:sz w:val="24"/>
          <w:szCs w:val="24"/>
        </w:rPr>
        <w:t>DI</w:t>
      </w:r>
      <w:proofErr w:type="spellEnd"/>
      <w:r w:rsidR="00585EEF" w:rsidRPr="007D6F9F">
        <w:rPr>
          <w:b/>
          <w:sz w:val="24"/>
          <w:szCs w:val="24"/>
        </w:rPr>
        <w:t xml:space="preserve"> MERCATO IN OGGETTO</w:t>
      </w:r>
    </w:p>
    <w:p w:rsidR="006F467B" w:rsidRPr="007D6F9F" w:rsidRDefault="00585EEF" w:rsidP="007726EC">
      <w:pPr>
        <w:spacing w:before="144"/>
        <w:ind w:left="2"/>
        <w:jc w:val="center"/>
        <w:rPr>
          <w:b/>
          <w:sz w:val="24"/>
          <w:szCs w:val="24"/>
        </w:rPr>
      </w:pPr>
      <w:r w:rsidRPr="007D6F9F">
        <w:rPr>
          <w:b/>
          <w:sz w:val="24"/>
          <w:szCs w:val="24"/>
        </w:rPr>
        <w:t xml:space="preserve">E </w:t>
      </w:r>
      <w:r w:rsidR="007726EC" w:rsidRPr="007D6F9F">
        <w:rPr>
          <w:b/>
          <w:sz w:val="24"/>
          <w:szCs w:val="24"/>
        </w:rPr>
        <w:t xml:space="preserve">DICHIARA </w:t>
      </w:r>
      <w:proofErr w:type="spellStart"/>
      <w:r w:rsidR="007726EC" w:rsidRPr="007D6F9F">
        <w:rPr>
          <w:b/>
          <w:sz w:val="24"/>
          <w:szCs w:val="24"/>
        </w:rPr>
        <w:t>DI</w:t>
      </w:r>
      <w:proofErr w:type="spellEnd"/>
      <w:r w:rsidR="007726EC" w:rsidRPr="007D6F9F">
        <w:rPr>
          <w:b/>
          <w:sz w:val="24"/>
          <w:szCs w:val="24"/>
        </w:rPr>
        <w:t>:</w:t>
      </w:r>
    </w:p>
    <w:p w:rsidR="007726EC" w:rsidRPr="007D6F9F" w:rsidRDefault="007726EC" w:rsidP="007726EC">
      <w:pPr>
        <w:spacing w:before="144"/>
        <w:ind w:left="2"/>
        <w:jc w:val="center"/>
        <w:rPr>
          <w:b/>
          <w:spacing w:val="-5"/>
          <w:sz w:val="24"/>
          <w:szCs w:val="24"/>
        </w:rPr>
      </w:pPr>
    </w:p>
    <w:p w:rsidR="007726EC" w:rsidRPr="007D6F9F" w:rsidRDefault="0066645E" w:rsidP="007726EC">
      <w:pPr>
        <w:pStyle w:val="Nessunaspaziatura"/>
        <w:numPr>
          <w:ilvl w:val="0"/>
          <w:numId w:val="4"/>
        </w:numPr>
        <w:suppressAutoHyphens/>
        <w:autoSpaceDE/>
        <w:spacing w:line="276" w:lineRule="auto"/>
        <w:jc w:val="both"/>
        <w:textAlignment w:val="baseline"/>
        <w:rPr>
          <w:sz w:val="24"/>
          <w:szCs w:val="24"/>
        </w:rPr>
      </w:pPr>
      <w:r>
        <w:rPr>
          <w:sz w:val="24"/>
          <w:szCs w:val="24"/>
        </w:rPr>
        <w:t xml:space="preserve">di partecipare all’indagine di mercato </w:t>
      </w:r>
      <w:r w:rsidR="007726EC" w:rsidRPr="007D6F9F">
        <w:rPr>
          <w:sz w:val="24"/>
          <w:szCs w:val="24"/>
        </w:rPr>
        <w:t>in oggetto come:</w:t>
      </w:r>
    </w:p>
    <w:p w:rsidR="007726EC" w:rsidRPr="007D6F9F" w:rsidRDefault="007726EC" w:rsidP="007726EC">
      <w:pPr>
        <w:pStyle w:val="Nessunaspaziatura"/>
        <w:numPr>
          <w:ilvl w:val="1"/>
          <w:numId w:val="4"/>
        </w:numPr>
        <w:suppressAutoHyphens/>
        <w:autoSpaceDE/>
        <w:spacing w:line="276" w:lineRule="auto"/>
        <w:jc w:val="both"/>
        <w:textAlignment w:val="baseline"/>
        <w:rPr>
          <w:sz w:val="24"/>
          <w:szCs w:val="24"/>
        </w:rPr>
      </w:pPr>
      <w:r w:rsidRPr="007D6F9F">
        <w:rPr>
          <w:sz w:val="24"/>
          <w:szCs w:val="24"/>
        </w:rPr>
        <w:t>concorrente singolo;</w:t>
      </w:r>
    </w:p>
    <w:p w:rsidR="007726EC" w:rsidRPr="007D6F9F" w:rsidRDefault="007726EC" w:rsidP="007726EC">
      <w:pPr>
        <w:pStyle w:val="Nessunaspaziatura"/>
        <w:numPr>
          <w:ilvl w:val="1"/>
          <w:numId w:val="4"/>
        </w:numPr>
        <w:suppressAutoHyphens/>
        <w:autoSpaceDE/>
        <w:spacing w:line="276" w:lineRule="auto"/>
        <w:jc w:val="both"/>
        <w:textAlignment w:val="baseline"/>
        <w:rPr>
          <w:sz w:val="24"/>
          <w:szCs w:val="24"/>
        </w:rPr>
      </w:pPr>
      <w:r w:rsidRPr="007D6F9F">
        <w:rPr>
          <w:sz w:val="24"/>
          <w:szCs w:val="24"/>
        </w:rPr>
        <w:t>mandatario, capogruppo di raggruppamento temporaneo o consorzio ordinario di cui all’art. 68 del D.lgs. 36/2023;</w:t>
      </w:r>
    </w:p>
    <w:p w:rsidR="007726EC" w:rsidRPr="007D6F9F" w:rsidRDefault="007726EC" w:rsidP="007726EC">
      <w:pPr>
        <w:pStyle w:val="Nessunaspaziatura"/>
        <w:numPr>
          <w:ilvl w:val="1"/>
          <w:numId w:val="4"/>
        </w:numPr>
        <w:suppressAutoHyphens/>
        <w:autoSpaceDE/>
        <w:spacing w:line="276" w:lineRule="auto"/>
        <w:jc w:val="both"/>
        <w:textAlignment w:val="baseline"/>
        <w:rPr>
          <w:sz w:val="24"/>
          <w:szCs w:val="24"/>
        </w:rPr>
      </w:pPr>
      <w:r w:rsidRPr="007D6F9F">
        <w:rPr>
          <w:sz w:val="24"/>
          <w:szCs w:val="24"/>
        </w:rPr>
        <w:t xml:space="preserve">mandante in raggruppamento temporaneo o consorzio ordinario di cui all’art. 68 del </w:t>
      </w:r>
      <w:proofErr w:type="spellStart"/>
      <w:r w:rsidRPr="007D6F9F">
        <w:rPr>
          <w:sz w:val="24"/>
          <w:szCs w:val="24"/>
        </w:rPr>
        <w:t>D.Lgs.</w:t>
      </w:r>
      <w:proofErr w:type="spellEnd"/>
      <w:r w:rsidRPr="007D6F9F">
        <w:rPr>
          <w:sz w:val="24"/>
          <w:szCs w:val="24"/>
        </w:rPr>
        <w:t xml:space="preserve"> 36/2023;</w:t>
      </w:r>
    </w:p>
    <w:p w:rsidR="007726EC" w:rsidRPr="007D6F9F" w:rsidRDefault="007726EC" w:rsidP="007726EC">
      <w:pPr>
        <w:pStyle w:val="Nessunaspaziatura"/>
        <w:numPr>
          <w:ilvl w:val="1"/>
          <w:numId w:val="4"/>
        </w:numPr>
        <w:suppressAutoHyphens/>
        <w:autoSpaceDE/>
        <w:spacing w:line="276" w:lineRule="auto"/>
        <w:jc w:val="both"/>
        <w:textAlignment w:val="baseline"/>
        <w:rPr>
          <w:sz w:val="24"/>
          <w:szCs w:val="24"/>
        </w:rPr>
      </w:pPr>
      <w:r w:rsidRPr="007D6F9F">
        <w:rPr>
          <w:sz w:val="24"/>
          <w:szCs w:val="24"/>
        </w:rPr>
        <w:t>organo comune/mandatario di rete di imprese (in contratto di rete) di cui all’a</w:t>
      </w:r>
      <w:r w:rsidR="001C79A2" w:rsidRPr="007D6F9F">
        <w:rPr>
          <w:sz w:val="24"/>
          <w:szCs w:val="24"/>
        </w:rPr>
        <w:t>rt. 65, comma 2, lettera g), D.l</w:t>
      </w:r>
      <w:r w:rsidRPr="007D6F9F">
        <w:rPr>
          <w:sz w:val="24"/>
          <w:szCs w:val="24"/>
        </w:rPr>
        <w:t>gs. 36/2023;</w:t>
      </w:r>
    </w:p>
    <w:p w:rsidR="007726EC" w:rsidRPr="007D6F9F" w:rsidRDefault="007726EC" w:rsidP="007726EC">
      <w:pPr>
        <w:pStyle w:val="Nessunaspaziatura"/>
        <w:numPr>
          <w:ilvl w:val="1"/>
          <w:numId w:val="4"/>
        </w:numPr>
        <w:suppressAutoHyphens/>
        <w:autoSpaceDE/>
        <w:spacing w:line="276" w:lineRule="auto"/>
        <w:jc w:val="both"/>
        <w:textAlignment w:val="baseline"/>
        <w:rPr>
          <w:sz w:val="24"/>
          <w:szCs w:val="24"/>
        </w:rPr>
      </w:pPr>
      <w:r w:rsidRPr="007D6F9F">
        <w:rPr>
          <w:sz w:val="24"/>
          <w:szCs w:val="24"/>
        </w:rPr>
        <w:t>impresa in rete/mandante in rete di imprese (in contratto di rete) di cui all’a</w:t>
      </w:r>
      <w:r w:rsidR="001C79A2" w:rsidRPr="007D6F9F">
        <w:rPr>
          <w:sz w:val="24"/>
          <w:szCs w:val="24"/>
        </w:rPr>
        <w:t>rt. 65, comma 2, lettera g), D.l</w:t>
      </w:r>
      <w:r w:rsidRPr="007D6F9F">
        <w:rPr>
          <w:sz w:val="24"/>
          <w:szCs w:val="24"/>
        </w:rPr>
        <w:t>gs. 36/2023;</w:t>
      </w:r>
    </w:p>
    <w:p w:rsidR="007726EC" w:rsidRPr="007D6F9F" w:rsidRDefault="007726EC" w:rsidP="007726EC">
      <w:pPr>
        <w:pStyle w:val="Nessunaspaziatura"/>
        <w:numPr>
          <w:ilvl w:val="1"/>
          <w:numId w:val="4"/>
        </w:numPr>
        <w:suppressAutoHyphens/>
        <w:autoSpaceDE/>
        <w:spacing w:line="276" w:lineRule="auto"/>
        <w:jc w:val="both"/>
        <w:textAlignment w:val="baseline"/>
        <w:rPr>
          <w:sz w:val="24"/>
          <w:szCs w:val="24"/>
        </w:rPr>
      </w:pPr>
      <w:r w:rsidRPr="007D6F9F">
        <w:rPr>
          <w:sz w:val="24"/>
          <w:szCs w:val="24"/>
        </w:rPr>
        <w:t>Impresa Ausiliaria;</w:t>
      </w:r>
    </w:p>
    <w:p w:rsidR="007726EC" w:rsidRPr="007D6F9F" w:rsidRDefault="007726EC" w:rsidP="007726EC">
      <w:pPr>
        <w:pStyle w:val="Nessunaspaziatura"/>
        <w:numPr>
          <w:ilvl w:val="0"/>
          <w:numId w:val="5"/>
        </w:numPr>
        <w:suppressAutoHyphens/>
        <w:autoSpaceDE/>
        <w:spacing w:line="276" w:lineRule="auto"/>
        <w:jc w:val="both"/>
        <w:textAlignment w:val="baseline"/>
        <w:rPr>
          <w:sz w:val="24"/>
          <w:szCs w:val="24"/>
        </w:rPr>
      </w:pPr>
      <w:r w:rsidRPr="007D6F9F">
        <w:rPr>
          <w:sz w:val="24"/>
          <w:szCs w:val="24"/>
        </w:rPr>
        <w:t>di essere iscritto al Registro delle Imprese istituito presso la Camera di Commercio, Industria, Artigianato e Agricoltura di ___________________________________________  come segue:</w:t>
      </w:r>
    </w:p>
    <w:p w:rsidR="007726EC" w:rsidRPr="007D6F9F" w:rsidRDefault="007726EC" w:rsidP="007726EC">
      <w:pPr>
        <w:pStyle w:val="Nessunaspaziatura"/>
        <w:spacing w:line="276" w:lineRule="auto"/>
        <w:ind w:left="360"/>
        <w:jc w:val="both"/>
        <w:rPr>
          <w:color w:val="000000"/>
          <w:sz w:val="24"/>
          <w:szCs w:val="24"/>
        </w:rPr>
      </w:pPr>
      <w:r w:rsidRPr="007D6F9F">
        <w:rPr>
          <w:color w:val="000000"/>
          <w:sz w:val="24"/>
          <w:szCs w:val="24"/>
        </w:rPr>
        <w:t xml:space="preserve">numero di iscrizione________________________________________, </w:t>
      </w:r>
    </w:p>
    <w:p w:rsidR="007726EC" w:rsidRPr="007D6F9F" w:rsidRDefault="007726EC" w:rsidP="007726EC">
      <w:pPr>
        <w:pStyle w:val="Nessunaspaziatura"/>
        <w:spacing w:line="276" w:lineRule="auto"/>
        <w:ind w:left="360"/>
        <w:jc w:val="both"/>
        <w:rPr>
          <w:color w:val="000000"/>
          <w:sz w:val="24"/>
          <w:szCs w:val="24"/>
        </w:rPr>
      </w:pPr>
      <w:r w:rsidRPr="007D6F9F">
        <w:rPr>
          <w:color w:val="000000"/>
          <w:sz w:val="24"/>
          <w:szCs w:val="24"/>
        </w:rPr>
        <w:lastRenderedPageBreak/>
        <w:t xml:space="preserve">data di iscrizione REA________________, </w:t>
      </w:r>
    </w:p>
    <w:p w:rsidR="007726EC" w:rsidRPr="007D6F9F" w:rsidRDefault="007726EC" w:rsidP="007726EC">
      <w:pPr>
        <w:pStyle w:val="Nessunaspaziatura"/>
        <w:spacing w:line="276" w:lineRule="auto"/>
        <w:ind w:left="360"/>
        <w:jc w:val="both"/>
        <w:rPr>
          <w:sz w:val="24"/>
          <w:szCs w:val="24"/>
        </w:rPr>
      </w:pPr>
      <w:r w:rsidRPr="007D6F9F">
        <w:rPr>
          <w:color w:val="000000"/>
          <w:sz w:val="24"/>
          <w:szCs w:val="24"/>
        </w:rPr>
        <w:t xml:space="preserve">sede in via _______________________________________________________. </w:t>
      </w:r>
    </w:p>
    <w:p w:rsidR="007726EC" w:rsidRPr="007D6F9F" w:rsidRDefault="007726EC" w:rsidP="007726EC">
      <w:pPr>
        <w:pStyle w:val="Nessunaspaziatura"/>
        <w:spacing w:line="276" w:lineRule="auto"/>
        <w:ind w:left="360"/>
        <w:jc w:val="both"/>
        <w:rPr>
          <w:color w:val="000000"/>
          <w:sz w:val="24"/>
          <w:szCs w:val="24"/>
        </w:rPr>
      </w:pPr>
      <w:r w:rsidRPr="007D6F9F">
        <w:rPr>
          <w:color w:val="000000"/>
          <w:sz w:val="24"/>
          <w:szCs w:val="24"/>
        </w:rPr>
        <w:t xml:space="preserve">cod. fiscale P. IVA ___________________________________, </w:t>
      </w:r>
    </w:p>
    <w:p w:rsidR="007726EC" w:rsidRPr="007D6F9F" w:rsidRDefault="007726EC" w:rsidP="007726EC">
      <w:pPr>
        <w:pStyle w:val="Nessunaspaziatura"/>
        <w:spacing w:line="276" w:lineRule="auto"/>
        <w:ind w:left="360"/>
        <w:jc w:val="both"/>
        <w:rPr>
          <w:color w:val="000000"/>
          <w:sz w:val="24"/>
          <w:szCs w:val="24"/>
        </w:rPr>
      </w:pPr>
      <w:r w:rsidRPr="007D6F9F">
        <w:rPr>
          <w:color w:val="000000"/>
          <w:sz w:val="24"/>
          <w:szCs w:val="24"/>
        </w:rPr>
        <w:t xml:space="preserve">per attività inerenti all'oggetto dell'appalto.  </w:t>
      </w:r>
    </w:p>
    <w:p w:rsidR="007D6F9F" w:rsidRPr="007D6F9F" w:rsidRDefault="007726EC" w:rsidP="007D6F9F">
      <w:pPr>
        <w:pStyle w:val="Nessunaspaziatura"/>
        <w:spacing w:line="276" w:lineRule="auto"/>
        <w:ind w:left="360"/>
        <w:jc w:val="both"/>
        <w:rPr>
          <w:color w:val="000000"/>
          <w:sz w:val="24"/>
          <w:szCs w:val="24"/>
        </w:rPr>
      </w:pPr>
      <w:r w:rsidRPr="007D6F9F">
        <w:rPr>
          <w:color w:val="000000"/>
          <w:sz w:val="24"/>
          <w:szCs w:val="24"/>
        </w:rPr>
        <w:t>Per le imprese non residenti in Italia, la predetta iscrizione dovrà risultare da apposito documento che dovrà attestare l’iscrizione stessa in analogo registro professionale o commerciale secondo la legislazione dello Stato di appartenenza.</w:t>
      </w:r>
    </w:p>
    <w:p w:rsidR="007D6F9F" w:rsidRPr="007D6F9F" w:rsidRDefault="007D6F9F" w:rsidP="007D6F9F">
      <w:pPr>
        <w:pStyle w:val="Nessunaspaziatura"/>
        <w:spacing w:line="276" w:lineRule="auto"/>
        <w:ind w:left="360"/>
        <w:jc w:val="center"/>
        <w:rPr>
          <w:b/>
          <w:i/>
          <w:color w:val="000000"/>
          <w:sz w:val="24"/>
          <w:szCs w:val="24"/>
        </w:rPr>
      </w:pPr>
      <w:r w:rsidRPr="007D6F9F">
        <w:rPr>
          <w:b/>
          <w:i/>
          <w:color w:val="000000"/>
          <w:sz w:val="24"/>
          <w:szCs w:val="24"/>
        </w:rPr>
        <w:t>oppure</w:t>
      </w:r>
    </w:p>
    <w:p w:rsidR="007D6F9F" w:rsidRPr="007D6F9F" w:rsidRDefault="007D6F9F" w:rsidP="007D6F9F">
      <w:pPr>
        <w:pStyle w:val="Nessunaspaziatura"/>
        <w:numPr>
          <w:ilvl w:val="0"/>
          <w:numId w:val="12"/>
        </w:numPr>
        <w:spacing w:line="276" w:lineRule="auto"/>
        <w:jc w:val="both"/>
        <w:rPr>
          <w:color w:val="000000"/>
          <w:sz w:val="24"/>
          <w:szCs w:val="24"/>
        </w:rPr>
      </w:pPr>
      <w:r>
        <w:rPr>
          <w:color w:val="000000"/>
          <w:sz w:val="24"/>
          <w:szCs w:val="24"/>
        </w:rPr>
        <w:t>d</w:t>
      </w:r>
      <w:r w:rsidRPr="007D6F9F">
        <w:rPr>
          <w:color w:val="000000"/>
          <w:sz w:val="24"/>
          <w:szCs w:val="24"/>
        </w:rPr>
        <w:t>i essere iscritto al Registro Unico Nazionale del Terzo Settore (RUNTS) con provvedimento n. ____________________ del _______________________________;</w:t>
      </w:r>
    </w:p>
    <w:p w:rsidR="007D6F9F" w:rsidRPr="007D6F9F" w:rsidRDefault="007D6F9F" w:rsidP="007D6F9F">
      <w:pPr>
        <w:widowControl/>
        <w:shd w:val="clear" w:color="auto" w:fill="FFFFFF"/>
        <w:autoSpaceDE/>
        <w:autoSpaceDN/>
        <w:spacing w:after="100" w:line="275" w:lineRule="atLeast"/>
        <w:ind w:firstLine="720"/>
        <w:rPr>
          <w:color w:val="000000"/>
          <w:sz w:val="24"/>
          <w:szCs w:val="24"/>
        </w:rPr>
      </w:pPr>
      <w:r w:rsidRPr="007D6F9F">
        <w:rPr>
          <w:color w:val="000000"/>
          <w:sz w:val="24"/>
          <w:szCs w:val="24"/>
        </w:rPr>
        <w:t>L'ente è (selezione una delle seguenti opzioni, quella che si applica all'ente):</w:t>
      </w:r>
    </w:p>
    <w:p w:rsidR="007D6F9F" w:rsidRPr="007D6F9F" w:rsidRDefault="007D6F9F" w:rsidP="007D6F9F">
      <w:pPr>
        <w:widowControl/>
        <w:numPr>
          <w:ilvl w:val="0"/>
          <w:numId w:val="13"/>
        </w:numPr>
        <w:shd w:val="clear" w:color="auto" w:fill="FFFFFF"/>
        <w:autoSpaceDE/>
        <w:autoSpaceDN/>
        <w:spacing w:after="100" w:line="275" w:lineRule="atLeast"/>
        <w:rPr>
          <w:color w:val="000000"/>
          <w:sz w:val="24"/>
          <w:szCs w:val="24"/>
        </w:rPr>
      </w:pPr>
      <w:r w:rsidRPr="007D6F9F">
        <w:rPr>
          <w:color w:val="000000"/>
          <w:sz w:val="24"/>
          <w:szCs w:val="24"/>
        </w:rPr>
        <w:t>Organizzazione di volontariato</w:t>
      </w:r>
    </w:p>
    <w:p w:rsidR="007D6F9F" w:rsidRPr="007D6F9F" w:rsidRDefault="007D6F9F" w:rsidP="007D6F9F">
      <w:pPr>
        <w:widowControl/>
        <w:numPr>
          <w:ilvl w:val="0"/>
          <w:numId w:val="13"/>
        </w:numPr>
        <w:shd w:val="clear" w:color="auto" w:fill="FFFFFF"/>
        <w:autoSpaceDE/>
        <w:autoSpaceDN/>
        <w:spacing w:after="100" w:line="275" w:lineRule="atLeast"/>
        <w:rPr>
          <w:color w:val="000000"/>
          <w:sz w:val="24"/>
          <w:szCs w:val="24"/>
        </w:rPr>
      </w:pPr>
      <w:r w:rsidRPr="007D6F9F">
        <w:rPr>
          <w:color w:val="000000"/>
          <w:sz w:val="24"/>
          <w:szCs w:val="24"/>
        </w:rPr>
        <w:t>Associazione di promozione sociale</w:t>
      </w:r>
    </w:p>
    <w:p w:rsidR="007D6F9F" w:rsidRPr="007D6F9F" w:rsidRDefault="007D6F9F" w:rsidP="007D6F9F">
      <w:pPr>
        <w:widowControl/>
        <w:numPr>
          <w:ilvl w:val="0"/>
          <w:numId w:val="13"/>
        </w:numPr>
        <w:shd w:val="clear" w:color="auto" w:fill="FFFFFF"/>
        <w:autoSpaceDE/>
        <w:autoSpaceDN/>
        <w:spacing w:after="100" w:line="275" w:lineRule="atLeast"/>
        <w:rPr>
          <w:color w:val="000000"/>
          <w:sz w:val="24"/>
          <w:szCs w:val="24"/>
        </w:rPr>
      </w:pPr>
      <w:r w:rsidRPr="007D6F9F">
        <w:rPr>
          <w:color w:val="000000"/>
          <w:sz w:val="24"/>
          <w:szCs w:val="24"/>
        </w:rPr>
        <w:t>Fondazione del Terzo Settore</w:t>
      </w:r>
    </w:p>
    <w:p w:rsidR="007D6F9F" w:rsidRPr="007D6F9F" w:rsidRDefault="007D6F9F" w:rsidP="007D6F9F">
      <w:pPr>
        <w:widowControl/>
        <w:numPr>
          <w:ilvl w:val="0"/>
          <w:numId w:val="13"/>
        </w:numPr>
        <w:shd w:val="clear" w:color="auto" w:fill="FFFFFF"/>
        <w:autoSpaceDE/>
        <w:autoSpaceDN/>
        <w:spacing w:line="275" w:lineRule="atLeast"/>
        <w:rPr>
          <w:color w:val="000000"/>
          <w:sz w:val="24"/>
          <w:szCs w:val="24"/>
        </w:rPr>
      </w:pPr>
      <w:r w:rsidRPr="007D6F9F">
        <w:rPr>
          <w:color w:val="000000"/>
          <w:sz w:val="24"/>
          <w:szCs w:val="24"/>
        </w:rPr>
        <w:t>Altri tipi di ente del Terzo Settore, specificare ____________________________________________________________________;</w:t>
      </w:r>
    </w:p>
    <w:p w:rsidR="007D6F9F" w:rsidRPr="007D6F9F" w:rsidRDefault="007D6F9F" w:rsidP="007726EC">
      <w:pPr>
        <w:pStyle w:val="Nessunaspaziatura"/>
        <w:spacing w:line="276" w:lineRule="auto"/>
        <w:ind w:left="360"/>
        <w:jc w:val="both"/>
        <w:rPr>
          <w:color w:val="000000"/>
          <w:sz w:val="24"/>
          <w:szCs w:val="24"/>
        </w:rPr>
      </w:pPr>
    </w:p>
    <w:p w:rsidR="007726EC" w:rsidRPr="007D6F9F" w:rsidRDefault="007726EC" w:rsidP="007726EC">
      <w:pPr>
        <w:pStyle w:val="Nessunaspaziatura"/>
        <w:numPr>
          <w:ilvl w:val="0"/>
          <w:numId w:val="5"/>
        </w:numPr>
        <w:suppressAutoHyphens/>
        <w:autoSpaceDE/>
        <w:spacing w:line="276" w:lineRule="auto"/>
        <w:jc w:val="both"/>
        <w:textAlignment w:val="baseline"/>
        <w:rPr>
          <w:sz w:val="24"/>
          <w:szCs w:val="24"/>
        </w:rPr>
      </w:pPr>
      <w:r w:rsidRPr="007D6F9F">
        <w:rPr>
          <w:color w:val="000000"/>
          <w:sz w:val="24"/>
          <w:szCs w:val="24"/>
        </w:rPr>
        <w:t>di accettare, rispettare e condividere il Codice di Comportamento del Comune di Gubbio.</w:t>
      </w:r>
    </w:p>
    <w:p w:rsidR="00746C92" w:rsidRPr="007D6F9F" w:rsidRDefault="00746C92" w:rsidP="007726EC">
      <w:pPr>
        <w:tabs>
          <w:tab w:val="left" w:pos="3382"/>
          <w:tab w:val="left" w:pos="3572"/>
          <w:tab w:val="left" w:pos="3798"/>
          <w:tab w:val="left" w:pos="4090"/>
          <w:tab w:val="left" w:pos="4316"/>
          <w:tab w:val="left" w:pos="7398"/>
          <w:tab w:val="left" w:pos="8178"/>
          <w:tab w:val="left" w:pos="8503"/>
          <w:tab w:val="left" w:pos="9230"/>
        </w:tabs>
        <w:spacing w:before="19" w:line="254" w:lineRule="auto"/>
        <w:ind w:right="222"/>
        <w:rPr>
          <w:sz w:val="24"/>
          <w:szCs w:val="24"/>
        </w:rPr>
      </w:pPr>
    </w:p>
    <w:p w:rsidR="006F467B" w:rsidRPr="007D6F9F" w:rsidRDefault="007726EC" w:rsidP="007D6F9F">
      <w:pPr>
        <w:pStyle w:val="Nessunaspaziatura"/>
        <w:numPr>
          <w:ilvl w:val="0"/>
          <w:numId w:val="3"/>
        </w:numPr>
        <w:ind w:left="360"/>
        <w:jc w:val="both"/>
        <w:rPr>
          <w:sz w:val="24"/>
          <w:szCs w:val="24"/>
        </w:rPr>
      </w:pPr>
      <w:r w:rsidRPr="007D6F9F">
        <w:rPr>
          <w:sz w:val="24"/>
          <w:szCs w:val="24"/>
        </w:rPr>
        <w:t>di manifestare il proprio interesse a partecipare all’indagine di mercato ai fini di</w:t>
      </w:r>
      <w:r w:rsidR="00746C92" w:rsidRPr="007D6F9F">
        <w:rPr>
          <w:sz w:val="24"/>
          <w:szCs w:val="24"/>
        </w:rPr>
        <w:t xml:space="preserve"> </w:t>
      </w:r>
      <w:r w:rsidRPr="007D6F9F">
        <w:rPr>
          <w:sz w:val="24"/>
          <w:szCs w:val="24"/>
        </w:rPr>
        <w:t>un</w:t>
      </w:r>
      <w:r w:rsidR="00746C92" w:rsidRPr="007D6F9F">
        <w:rPr>
          <w:sz w:val="24"/>
          <w:szCs w:val="24"/>
        </w:rPr>
        <w:t xml:space="preserve"> </w:t>
      </w:r>
      <w:r w:rsidRPr="007D6F9F">
        <w:rPr>
          <w:sz w:val="24"/>
          <w:szCs w:val="24"/>
        </w:rPr>
        <w:t>affidamento diretto del servizio in oggetto;</w:t>
      </w:r>
    </w:p>
    <w:p w:rsidR="007726EC" w:rsidRPr="0066645E" w:rsidRDefault="007726EC" w:rsidP="0066645E">
      <w:pPr>
        <w:pStyle w:val="Nessunaspaziatura"/>
        <w:numPr>
          <w:ilvl w:val="0"/>
          <w:numId w:val="3"/>
        </w:numPr>
        <w:ind w:left="360"/>
        <w:rPr>
          <w:sz w:val="24"/>
          <w:szCs w:val="24"/>
        </w:rPr>
      </w:pPr>
      <w:r w:rsidRPr="007D6F9F">
        <w:rPr>
          <w:sz w:val="24"/>
          <w:szCs w:val="24"/>
        </w:rPr>
        <w:t>l’insussistenza</w:t>
      </w:r>
      <w:r w:rsidR="00746C92" w:rsidRPr="007D6F9F">
        <w:rPr>
          <w:sz w:val="24"/>
          <w:szCs w:val="24"/>
        </w:rPr>
        <w:t xml:space="preserve"> </w:t>
      </w:r>
      <w:r w:rsidRPr="007D6F9F">
        <w:rPr>
          <w:sz w:val="24"/>
          <w:szCs w:val="24"/>
        </w:rPr>
        <w:t>di</w:t>
      </w:r>
      <w:r w:rsidR="00746C92" w:rsidRPr="007D6F9F">
        <w:rPr>
          <w:sz w:val="24"/>
          <w:szCs w:val="24"/>
        </w:rPr>
        <w:t xml:space="preserve"> </w:t>
      </w:r>
      <w:r w:rsidRPr="007D6F9F">
        <w:rPr>
          <w:sz w:val="24"/>
          <w:szCs w:val="24"/>
        </w:rPr>
        <w:t>cause</w:t>
      </w:r>
      <w:r w:rsidR="00746C92" w:rsidRPr="007D6F9F">
        <w:rPr>
          <w:sz w:val="24"/>
          <w:szCs w:val="24"/>
        </w:rPr>
        <w:t xml:space="preserve"> </w:t>
      </w:r>
      <w:r w:rsidRPr="007D6F9F">
        <w:rPr>
          <w:sz w:val="24"/>
          <w:szCs w:val="24"/>
        </w:rPr>
        <w:t>di</w:t>
      </w:r>
      <w:r w:rsidR="00746C92" w:rsidRPr="007D6F9F">
        <w:rPr>
          <w:sz w:val="24"/>
          <w:szCs w:val="24"/>
        </w:rPr>
        <w:t xml:space="preserve"> </w:t>
      </w:r>
      <w:r w:rsidRPr="007D6F9F">
        <w:rPr>
          <w:sz w:val="24"/>
          <w:szCs w:val="24"/>
        </w:rPr>
        <w:t>esclusione</w:t>
      </w:r>
      <w:r w:rsidR="00746C92" w:rsidRPr="007D6F9F">
        <w:rPr>
          <w:sz w:val="24"/>
          <w:szCs w:val="24"/>
        </w:rPr>
        <w:t xml:space="preserve"> </w:t>
      </w:r>
      <w:r w:rsidRPr="007D6F9F">
        <w:rPr>
          <w:sz w:val="24"/>
          <w:szCs w:val="24"/>
        </w:rPr>
        <w:t>dalla</w:t>
      </w:r>
      <w:r w:rsidR="00746C92" w:rsidRPr="007D6F9F">
        <w:rPr>
          <w:sz w:val="24"/>
          <w:szCs w:val="24"/>
        </w:rPr>
        <w:t xml:space="preserve"> </w:t>
      </w:r>
      <w:r w:rsidRPr="007D6F9F">
        <w:rPr>
          <w:sz w:val="24"/>
          <w:szCs w:val="24"/>
        </w:rPr>
        <w:t>partecipazione</w:t>
      </w:r>
      <w:r w:rsidR="00746C92" w:rsidRPr="007D6F9F">
        <w:rPr>
          <w:sz w:val="24"/>
          <w:szCs w:val="24"/>
        </w:rPr>
        <w:t xml:space="preserve"> dell’operatore economico ai sensi degli artt. 95, 96, 97, e 98 del D.lgs. 36/2023</w:t>
      </w:r>
      <w:r w:rsidRPr="007D6F9F">
        <w:rPr>
          <w:sz w:val="24"/>
          <w:szCs w:val="24"/>
        </w:rPr>
        <w:t>;</w:t>
      </w:r>
    </w:p>
    <w:p w:rsidR="006F467B" w:rsidRPr="007D6F9F" w:rsidRDefault="007726EC" w:rsidP="007726EC">
      <w:pPr>
        <w:pStyle w:val="Paragrafoelenco"/>
        <w:numPr>
          <w:ilvl w:val="1"/>
          <w:numId w:val="2"/>
        </w:numPr>
        <w:tabs>
          <w:tab w:val="left" w:pos="1433"/>
          <w:tab w:val="left" w:pos="3832"/>
          <w:tab w:val="left" w:pos="6352"/>
          <w:tab w:val="left" w:pos="9275"/>
        </w:tabs>
        <w:spacing w:before="1" w:line="275" w:lineRule="exact"/>
        <w:ind w:right="146"/>
        <w:rPr>
          <w:sz w:val="24"/>
          <w:szCs w:val="24"/>
        </w:rPr>
      </w:pPr>
      <w:r w:rsidRPr="007D6F9F">
        <w:rPr>
          <w:sz w:val="24"/>
          <w:szCs w:val="24"/>
        </w:rPr>
        <w:t>di essere in regola con gli obblighi relativi al pagamento delle imposte e tasse presso l’Agenzia delle Entrate, Ufficio competente</w:t>
      </w:r>
      <w:r w:rsidRPr="007D6F9F">
        <w:rPr>
          <w:sz w:val="24"/>
          <w:szCs w:val="24"/>
          <w:u w:val="single"/>
        </w:rPr>
        <w:tab/>
      </w:r>
      <w:r w:rsidR="00C41B9B">
        <w:rPr>
          <w:sz w:val="24"/>
          <w:szCs w:val="24"/>
          <w:u w:val="single"/>
        </w:rPr>
        <w:t xml:space="preserve">               </w:t>
      </w:r>
      <w:r w:rsidRPr="007D6F9F">
        <w:rPr>
          <w:sz w:val="24"/>
          <w:szCs w:val="24"/>
        </w:rPr>
        <w:t xml:space="preserve">______,in </w:t>
      </w:r>
      <w:r w:rsidRPr="007D6F9F">
        <w:rPr>
          <w:spacing w:val="-8"/>
          <w:sz w:val="24"/>
          <w:szCs w:val="24"/>
        </w:rPr>
        <w:t xml:space="preserve">Via </w:t>
      </w:r>
      <w:r w:rsidRPr="007D6F9F">
        <w:rPr>
          <w:sz w:val="24"/>
          <w:szCs w:val="24"/>
          <w:u w:val="single"/>
        </w:rPr>
        <w:tab/>
      </w:r>
      <w:r w:rsidR="00C41B9B">
        <w:rPr>
          <w:sz w:val="24"/>
          <w:szCs w:val="24"/>
          <w:u w:val="single"/>
        </w:rPr>
        <w:t>________________________</w:t>
      </w:r>
      <w:r w:rsidRPr="007D6F9F">
        <w:rPr>
          <w:sz w:val="24"/>
          <w:szCs w:val="24"/>
        </w:rPr>
        <w:t xml:space="preserve">, tel. </w:t>
      </w:r>
      <w:r w:rsidRPr="007D6F9F">
        <w:rPr>
          <w:sz w:val="24"/>
          <w:szCs w:val="24"/>
          <w:u w:val="single"/>
        </w:rPr>
        <w:tab/>
      </w:r>
      <w:r w:rsidR="00425417" w:rsidRPr="007D6F9F">
        <w:rPr>
          <w:sz w:val="24"/>
          <w:szCs w:val="24"/>
        </w:rPr>
        <w:t>_________</w:t>
      </w:r>
      <w:r w:rsidRPr="007D6F9F">
        <w:rPr>
          <w:sz w:val="24"/>
          <w:szCs w:val="24"/>
        </w:rPr>
        <w:t xml:space="preserve">, Pec </w:t>
      </w:r>
      <w:r w:rsidR="00425417" w:rsidRPr="007D6F9F">
        <w:rPr>
          <w:sz w:val="24"/>
          <w:szCs w:val="24"/>
        </w:rPr>
        <w:t>______________</w:t>
      </w:r>
      <w:r w:rsidRPr="007D6F9F">
        <w:rPr>
          <w:sz w:val="24"/>
          <w:szCs w:val="24"/>
          <w:u w:val="single"/>
        </w:rPr>
        <w:tab/>
      </w:r>
      <w:r w:rsidRPr="007D6F9F">
        <w:rPr>
          <w:spacing w:val="-10"/>
          <w:sz w:val="24"/>
          <w:szCs w:val="24"/>
        </w:rPr>
        <w:t>;</w:t>
      </w:r>
    </w:p>
    <w:p w:rsidR="006F467B" w:rsidRPr="007D6F9F" w:rsidRDefault="007726EC">
      <w:pPr>
        <w:pStyle w:val="Paragrafoelenco"/>
        <w:numPr>
          <w:ilvl w:val="1"/>
          <w:numId w:val="2"/>
        </w:numPr>
        <w:tabs>
          <w:tab w:val="left" w:pos="1433"/>
        </w:tabs>
        <w:spacing w:line="259" w:lineRule="auto"/>
        <w:ind w:right="163"/>
        <w:jc w:val="left"/>
        <w:rPr>
          <w:sz w:val="24"/>
          <w:szCs w:val="24"/>
        </w:rPr>
      </w:pPr>
      <w:r w:rsidRPr="007D6F9F">
        <w:rPr>
          <w:sz w:val="24"/>
          <w:szCs w:val="24"/>
        </w:rPr>
        <w:t xml:space="preserve">di essere a conoscenza di qualsiasi conflitto di interessi legato alla sua partecipazione alla procedura di appalto (art. </w:t>
      </w:r>
      <w:r w:rsidR="00746C92" w:rsidRPr="007D6F9F">
        <w:rPr>
          <w:sz w:val="24"/>
          <w:szCs w:val="24"/>
        </w:rPr>
        <w:t>16</w:t>
      </w:r>
      <w:r w:rsidRPr="007D6F9F">
        <w:rPr>
          <w:sz w:val="24"/>
          <w:szCs w:val="24"/>
        </w:rPr>
        <w:t xml:space="preserve"> del D.lgs. n. </w:t>
      </w:r>
      <w:r w:rsidR="00746C92" w:rsidRPr="007D6F9F">
        <w:rPr>
          <w:sz w:val="24"/>
          <w:szCs w:val="24"/>
        </w:rPr>
        <w:t>36/2023</w:t>
      </w:r>
      <w:r w:rsidR="00157562">
        <w:rPr>
          <w:sz w:val="24"/>
          <w:szCs w:val="24"/>
        </w:rPr>
        <w:t>).</w:t>
      </w:r>
    </w:p>
    <w:p w:rsidR="007726EC" w:rsidRPr="007D6F9F" w:rsidRDefault="007726EC" w:rsidP="007726EC">
      <w:pPr>
        <w:tabs>
          <w:tab w:val="left" w:pos="1433"/>
        </w:tabs>
        <w:spacing w:line="259" w:lineRule="auto"/>
        <w:ind w:right="163"/>
        <w:rPr>
          <w:sz w:val="24"/>
          <w:szCs w:val="24"/>
        </w:rPr>
      </w:pPr>
    </w:p>
    <w:p w:rsidR="007726EC" w:rsidRPr="007D6F9F" w:rsidRDefault="007726EC" w:rsidP="007726EC">
      <w:pPr>
        <w:pStyle w:val="Standard"/>
        <w:spacing w:line="276" w:lineRule="auto"/>
        <w:ind w:left="284" w:hanging="284"/>
        <w:jc w:val="center"/>
        <w:rPr>
          <w:rFonts w:ascii="Times New Roman" w:hAnsi="Times New Roman" w:cs="Times New Roman"/>
          <w:b/>
          <w:bCs/>
        </w:rPr>
      </w:pPr>
      <w:r w:rsidRPr="007D6F9F">
        <w:rPr>
          <w:rFonts w:ascii="Times New Roman" w:hAnsi="Times New Roman" w:cs="Times New Roman"/>
          <w:b/>
          <w:bCs/>
        </w:rPr>
        <w:t>OVVERO</w:t>
      </w:r>
    </w:p>
    <w:p w:rsidR="007726EC" w:rsidRPr="007D6F9F" w:rsidRDefault="007726EC" w:rsidP="007726EC">
      <w:pPr>
        <w:pStyle w:val="Standard"/>
        <w:tabs>
          <w:tab w:val="right" w:pos="6646"/>
        </w:tabs>
        <w:spacing w:line="276" w:lineRule="auto"/>
        <w:jc w:val="center"/>
        <w:rPr>
          <w:rFonts w:ascii="Times New Roman" w:hAnsi="Times New Roman" w:cs="Times New Roman"/>
          <w:b/>
          <w:bCs/>
        </w:rPr>
      </w:pPr>
      <w:r w:rsidRPr="007D6F9F">
        <w:rPr>
          <w:rFonts w:ascii="Times New Roman" w:hAnsi="Times New Roman" w:cs="Times New Roman"/>
          <w:b/>
          <w:bCs/>
        </w:rPr>
        <w:t>(PER LE SOCIETA’ IN CUI IL SOCIO UNICO SIA UNA PERSONA GIURIDICA):</w:t>
      </w:r>
    </w:p>
    <w:p w:rsidR="007726EC" w:rsidRPr="007D6F9F" w:rsidRDefault="007726EC" w:rsidP="007726EC">
      <w:pPr>
        <w:pStyle w:val="Standard"/>
        <w:tabs>
          <w:tab w:val="right" w:pos="6646"/>
        </w:tabs>
        <w:spacing w:line="276" w:lineRule="auto"/>
        <w:jc w:val="center"/>
        <w:rPr>
          <w:rFonts w:ascii="Times New Roman" w:hAnsi="Times New Roman" w:cs="Times New Roman"/>
        </w:rPr>
      </w:pPr>
    </w:p>
    <w:p w:rsidR="007726EC" w:rsidRPr="007D6F9F" w:rsidRDefault="007726EC" w:rsidP="007726EC">
      <w:pPr>
        <w:pStyle w:val="Standard"/>
        <w:tabs>
          <w:tab w:val="right" w:pos="6646"/>
        </w:tabs>
        <w:spacing w:line="276" w:lineRule="auto"/>
        <w:jc w:val="both"/>
        <w:rPr>
          <w:rFonts w:ascii="Times New Roman" w:hAnsi="Times New Roman" w:cs="Times New Roman"/>
        </w:rPr>
      </w:pPr>
      <w:r w:rsidRPr="007D6F9F">
        <w:rPr>
          <w:rFonts w:ascii="Times New Roman" w:hAnsi="Times New Roman" w:cs="Times New Roman"/>
        </w:rPr>
        <w:t>Di dichiarare che, per quanto di propria conoscenza, gli amministratori della persona giuridica socio unico dell’operatore economico non versano in alcuna delle cause di esclusione di cui all’articolo 94 del D.lgs. 36/2023.</w:t>
      </w:r>
    </w:p>
    <w:p w:rsidR="007726EC" w:rsidRPr="007D6F9F" w:rsidRDefault="007726EC" w:rsidP="007726EC">
      <w:pPr>
        <w:pStyle w:val="Standard"/>
        <w:tabs>
          <w:tab w:val="right" w:pos="6646"/>
        </w:tabs>
        <w:spacing w:line="276" w:lineRule="auto"/>
        <w:jc w:val="both"/>
        <w:rPr>
          <w:rFonts w:ascii="Times New Roman" w:hAnsi="Times New Roman" w:cs="Times New Roman"/>
        </w:rPr>
      </w:pPr>
      <w:r w:rsidRPr="007D6F9F">
        <w:rPr>
          <w:rFonts w:ascii="Times New Roman" w:hAnsi="Times New Roman" w:cs="Times New Roman"/>
          <w:color w:val="000000"/>
        </w:rPr>
        <w:tab/>
      </w:r>
    </w:p>
    <w:p w:rsidR="007726EC" w:rsidRPr="007D6F9F" w:rsidRDefault="007726EC" w:rsidP="007726EC">
      <w:pPr>
        <w:pStyle w:val="Nessunaspaziatura"/>
        <w:numPr>
          <w:ilvl w:val="0"/>
          <w:numId w:val="5"/>
        </w:numPr>
        <w:suppressAutoHyphens/>
        <w:autoSpaceDE/>
        <w:spacing w:line="276" w:lineRule="auto"/>
        <w:jc w:val="both"/>
        <w:textAlignment w:val="baseline"/>
        <w:rPr>
          <w:sz w:val="24"/>
          <w:szCs w:val="24"/>
        </w:rPr>
      </w:pPr>
      <w:r w:rsidRPr="007D6F9F">
        <w:rPr>
          <w:sz w:val="24"/>
          <w:szCs w:val="24"/>
        </w:rPr>
        <w:t>che la presente dichiarazione riporta le notizie/dati iscritte nel registro delle Imprese</w:t>
      </w:r>
      <w:r w:rsidR="00C41B9B">
        <w:rPr>
          <w:sz w:val="24"/>
          <w:szCs w:val="24"/>
        </w:rPr>
        <w:t xml:space="preserve"> o nel RUNTS</w:t>
      </w:r>
      <w:r w:rsidRPr="007D6F9F">
        <w:rPr>
          <w:sz w:val="24"/>
          <w:szCs w:val="24"/>
        </w:rPr>
        <w:t xml:space="preserve"> alla data </w:t>
      </w:r>
      <w:r w:rsidR="00C41B9B">
        <w:rPr>
          <w:sz w:val="24"/>
          <w:szCs w:val="24"/>
        </w:rPr>
        <w:t>di sottoscrizione</w:t>
      </w:r>
      <w:r w:rsidRPr="007D6F9F">
        <w:rPr>
          <w:sz w:val="24"/>
          <w:szCs w:val="24"/>
        </w:rPr>
        <w:t>;</w:t>
      </w:r>
    </w:p>
    <w:p w:rsidR="007726EC" w:rsidRPr="007D6F9F" w:rsidRDefault="007726EC" w:rsidP="007726EC">
      <w:pPr>
        <w:pStyle w:val="Nessunaspaziatura"/>
        <w:numPr>
          <w:ilvl w:val="0"/>
          <w:numId w:val="5"/>
        </w:numPr>
        <w:suppressAutoHyphens/>
        <w:autoSpaceDE/>
        <w:spacing w:line="276" w:lineRule="auto"/>
        <w:jc w:val="both"/>
        <w:textAlignment w:val="baseline"/>
        <w:rPr>
          <w:sz w:val="24"/>
          <w:szCs w:val="24"/>
        </w:rPr>
      </w:pPr>
      <w:r w:rsidRPr="007D6F9F">
        <w:rPr>
          <w:spacing w:val="3"/>
          <w:sz w:val="24"/>
          <w:szCs w:val="24"/>
        </w:rPr>
        <w:t xml:space="preserve">la non sussistenza nei confronti dell'Impresa di alcuna delle condizioni di esclusione dalla </w:t>
      </w:r>
      <w:r w:rsidRPr="007D6F9F">
        <w:rPr>
          <w:sz w:val="24"/>
          <w:szCs w:val="24"/>
        </w:rPr>
        <w:t>partecipazione alle gare pubbliche previste dall'articolo 94, del D.lgs. n. 36/2023 e da qualsiasi altra disposizione legislativa e regolamentare, ed in particolare dichiara:</w:t>
      </w:r>
    </w:p>
    <w:p w:rsidR="007726EC" w:rsidRPr="007D6F9F" w:rsidRDefault="007726EC" w:rsidP="007726EC">
      <w:pPr>
        <w:pStyle w:val="Standard"/>
        <w:spacing w:line="276" w:lineRule="auto"/>
        <w:ind w:left="283" w:right="57"/>
        <w:jc w:val="both"/>
        <w:rPr>
          <w:rFonts w:ascii="Times New Roman" w:hAnsi="Times New Roman" w:cs="Times New Roman"/>
          <w:color w:val="000000"/>
        </w:rPr>
      </w:pPr>
    </w:p>
    <w:p w:rsidR="007726EC" w:rsidRPr="007D6F9F" w:rsidRDefault="007726EC" w:rsidP="007726EC">
      <w:pPr>
        <w:pStyle w:val="Standard"/>
        <w:spacing w:line="276" w:lineRule="auto"/>
        <w:ind w:right="57"/>
        <w:jc w:val="both"/>
        <w:rPr>
          <w:rFonts w:ascii="Times New Roman" w:hAnsi="Times New Roman" w:cs="Times New Roman"/>
          <w:color w:val="000000"/>
        </w:rPr>
      </w:pPr>
      <w:r w:rsidRPr="007D6F9F">
        <w:rPr>
          <w:rFonts w:ascii="Times New Roman" w:hAnsi="Times New Roman" w:cs="Times New Roman"/>
          <w:color w:val="000000"/>
        </w:rPr>
        <w:t>Che l’impresa:</w:t>
      </w:r>
    </w:p>
    <w:p w:rsidR="007726EC" w:rsidRPr="007D6F9F" w:rsidRDefault="007726EC" w:rsidP="007726EC">
      <w:pPr>
        <w:pStyle w:val="Standard"/>
        <w:spacing w:line="276" w:lineRule="auto"/>
        <w:ind w:left="283" w:right="57"/>
        <w:jc w:val="both"/>
        <w:rPr>
          <w:rFonts w:ascii="Times New Roman" w:hAnsi="Times New Roman" w:cs="Times New Roman"/>
          <w:color w:val="000000"/>
        </w:rPr>
      </w:pPr>
    </w:p>
    <w:p w:rsidR="007726EC" w:rsidRPr="007D6F9F" w:rsidRDefault="007726EC" w:rsidP="007726EC">
      <w:pPr>
        <w:pStyle w:val="Nessunaspaziatura"/>
        <w:numPr>
          <w:ilvl w:val="0"/>
          <w:numId w:val="7"/>
        </w:numPr>
        <w:suppressAutoHyphens/>
        <w:autoSpaceDE/>
        <w:spacing w:line="276" w:lineRule="auto"/>
        <w:jc w:val="both"/>
        <w:textAlignment w:val="baseline"/>
        <w:rPr>
          <w:sz w:val="24"/>
          <w:szCs w:val="24"/>
        </w:rPr>
      </w:pPr>
      <w:r w:rsidRPr="007D6F9F">
        <w:rPr>
          <w:color w:val="000000"/>
          <w:sz w:val="24"/>
          <w:szCs w:val="24"/>
        </w:rPr>
        <w:t>è una micro, piccola o media impresa, come definita dall</w:t>
      </w:r>
      <w:r w:rsidRPr="007D6F9F">
        <w:rPr>
          <w:sz w:val="24"/>
          <w:szCs w:val="24"/>
        </w:rPr>
        <w:t>’articolo 2 dell’allegato alla Raccomandazione della Commissione europea 2003/361/CE del 6 maggio 2003 (</w:t>
      </w:r>
      <w:proofErr w:type="spellStart"/>
      <w:r w:rsidRPr="007D6F9F">
        <w:rPr>
          <w:sz w:val="24"/>
          <w:szCs w:val="24"/>
        </w:rPr>
        <w:t>G.U.U.E.</w:t>
      </w:r>
      <w:proofErr w:type="spellEnd"/>
      <w:r w:rsidRPr="007D6F9F">
        <w:rPr>
          <w:sz w:val="24"/>
          <w:szCs w:val="24"/>
        </w:rPr>
        <w:t xml:space="preserve"> n. L 124 del 20 maggio 2003) e all’articolo 2 del </w:t>
      </w:r>
      <w:proofErr w:type="spellStart"/>
      <w:r w:rsidRPr="007D6F9F">
        <w:rPr>
          <w:sz w:val="24"/>
          <w:szCs w:val="24"/>
        </w:rPr>
        <w:t>d.m.</w:t>
      </w:r>
      <w:proofErr w:type="spellEnd"/>
      <w:r w:rsidRPr="007D6F9F">
        <w:rPr>
          <w:sz w:val="24"/>
          <w:szCs w:val="24"/>
        </w:rPr>
        <w:t xml:space="preserve"> 18 aprile 2005, pubblicato nella G.U. n. 238 del 12 ottobre 2005;</w:t>
      </w:r>
    </w:p>
    <w:p w:rsidR="007726EC" w:rsidRPr="007D6F9F" w:rsidRDefault="007726EC" w:rsidP="007726EC">
      <w:pPr>
        <w:pStyle w:val="Nessunaspaziatura"/>
        <w:numPr>
          <w:ilvl w:val="0"/>
          <w:numId w:val="7"/>
        </w:numPr>
        <w:suppressAutoHyphens/>
        <w:autoSpaceDE/>
        <w:spacing w:line="276" w:lineRule="auto"/>
        <w:jc w:val="both"/>
        <w:textAlignment w:val="baseline"/>
        <w:rPr>
          <w:sz w:val="24"/>
          <w:szCs w:val="24"/>
        </w:rPr>
      </w:pPr>
      <w:r w:rsidRPr="007D6F9F">
        <w:rPr>
          <w:color w:val="000000"/>
          <w:sz w:val="24"/>
          <w:szCs w:val="24"/>
        </w:rPr>
        <w:t>non è una micro, piccola o media impresa, come definita dall’articolo 2 dell’allegato alla Raccomandazione della Commissione europea 2003/361/CE del 6 maggio 2003 (</w:t>
      </w:r>
      <w:proofErr w:type="spellStart"/>
      <w:r w:rsidRPr="007D6F9F">
        <w:rPr>
          <w:color w:val="000000"/>
          <w:sz w:val="24"/>
          <w:szCs w:val="24"/>
        </w:rPr>
        <w:t>G.U.U.E.</w:t>
      </w:r>
      <w:proofErr w:type="spellEnd"/>
      <w:r w:rsidRPr="007D6F9F">
        <w:rPr>
          <w:color w:val="000000"/>
          <w:sz w:val="24"/>
          <w:szCs w:val="24"/>
        </w:rPr>
        <w:t xml:space="preserve"> n. L 124 del 20 maggio 2003) e all’articolo 2 del </w:t>
      </w:r>
      <w:proofErr w:type="spellStart"/>
      <w:r w:rsidRPr="007D6F9F">
        <w:rPr>
          <w:color w:val="000000"/>
          <w:sz w:val="24"/>
          <w:szCs w:val="24"/>
        </w:rPr>
        <w:t>d.m.</w:t>
      </w:r>
      <w:proofErr w:type="spellEnd"/>
      <w:r w:rsidRPr="007D6F9F">
        <w:rPr>
          <w:color w:val="000000"/>
          <w:sz w:val="24"/>
          <w:szCs w:val="24"/>
        </w:rPr>
        <w:t xml:space="preserve"> 18 aprile 2005, pubblicato nella G.U. n. 238 del 12 ottobre 2005;</w:t>
      </w:r>
    </w:p>
    <w:p w:rsidR="007726EC" w:rsidRDefault="007726EC" w:rsidP="007726EC">
      <w:pPr>
        <w:pStyle w:val="Standard"/>
        <w:spacing w:line="276" w:lineRule="auto"/>
        <w:ind w:left="1003" w:right="57"/>
        <w:jc w:val="both"/>
        <w:rPr>
          <w:rFonts w:ascii="Times New Roman" w:hAnsi="Times New Roman" w:cs="Times New Roman"/>
        </w:rPr>
      </w:pPr>
    </w:p>
    <w:p w:rsidR="00C41B9B" w:rsidRPr="00C41B9B" w:rsidRDefault="00887C82" w:rsidP="00C41B9B">
      <w:pPr>
        <w:pStyle w:val="Standard"/>
        <w:spacing w:line="276" w:lineRule="auto"/>
        <w:ind w:right="57"/>
        <w:jc w:val="center"/>
        <w:rPr>
          <w:rFonts w:ascii="Times New Roman" w:hAnsi="Times New Roman" w:cs="Times New Roman"/>
          <w:b/>
        </w:rPr>
      </w:pPr>
      <w:r>
        <w:rPr>
          <w:rFonts w:ascii="Times New Roman" w:hAnsi="Times New Roman" w:cs="Times New Roman"/>
          <w:b/>
        </w:rPr>
        <w:t>DICHIARA, ALTRESÌ</w:t>
      </w:r>
    </w:p>
    <w:p w:rsidR="00C41B9B" w:rsidRPr="007D6F9F" w:rsidRDefault="00C41B9B" w:rsidP="007726EC">
      <w:pPr>
        <w:pStyle w:val="Standard"/>
        <w:spacing w:line="276" w:lineRule="auto"/>
        <w:ind w:left="1003" w:right="57"/>
        <w:jc w:val="both"/>
        <w:rPr>
          <w:rFonts w:ascii="Times New Roman" w:hAnsi="Times New Roman" w:cs="Times New Roman"/>
        </w:rPr>
      </w:pPr>
    </w:p>
    <w:p w:rsidR="007726EC" w:rsidRPr="007D6F9F" w:rsidRDefault="007726EC" w:rsidP="007726EC">
      <w:pPr>
        <w:pStyle w:val="Nessunaspaziatura"/>
        <w:numPr>
          <w:ilvl w:val="0"/>
          <w:numId w:val="7"/>
        </w:numPr>
        <w:suppressAutoHyphens/>
        <w:autoSpaceDE/>
        <w:spacing w:line="276" w:lineRule="auto"/>
        <w:jc w:val="both"/>
        <w:textAlignment w:val="baseline"/>
        <w:rPr>
          <w:sz w:val="24"/>
          <w:szCs w:val="24"/>
        </w:rPr>
      </w:pPr>
      <w:r w:rsidRPr="007D6F9F">
        <w:rPr>
          <w:spacing w:val="3"/>
          <w:sz w:val="24"/>
          <w:szCs w:val="24"/>
        </w:rPr>
        <w:t xml:space="preserve">la non sussistenza nei confronti dell'Impresa di alcuna delle condizioni di esclusione dalla </w:t>
      </w:r>
      <w:r w:rsidRPr="007D6F9F">
        <w:rPr>
          <w:sz w:val="24"/>
          <w:szCs w:val="24"/>
        </w:rPr>
        <w:t xml:space="preserve">partecipazione alle gare pubbliche previste dall'articolo 94, del D.lgs. n. 36/2023 e da qualsiasi altra disposizione legislativa e regolamentare, ed in particolare </w:t>
      </w:r>
      <w:r w:rsidRPr="007D6F9F">
        <w:rPr>
          <w:b/>
          <w:bCs/>
          <w:sz w:val="24"/>
          <w:szCs w:val="24"/>
        </w:rPr>
        <w:t>DICHIARA</w:t>
      </w:r>
      <w:r w:rsidRPr="007D6F9F">
        <w:rPr>
          <w:sz w:val="24"/>
          <w:szCs w:val="24"/>
        </w:rPr>
        <w:t xml:space="preserve"> </w:t>
      </w:r>
      <w:r w:rsidRPr="007D6F9F">
        <w:rPr>
          <w:bCs/>
          <w:sz w:val="24"/>
          <w:szCs w:val="24"/>
        </w:rPr>
        <w:t>il possesso dei requisiti di ordine generale e assenza delle cause di esclusione automatica di cui all’articolo 94 del D.lgs. 36/2023 e l’assenza delle cause di esclusione non automatica di cui all’articolo 95 del D.lgs. 36/2023:</w:t>
      </w:r>
    </w:p>
    <w:p w:rsidR="007726EC" w:rsidRPr="007D6F9F" w:rsidRDefault="007726EC" w:rsidP="007726EC">
      <w:pPr>
        <w:pStyle w:val="Nessunaspaziatura"/>
        <w:numPr>
          <w:ilvl w:val="0"/>
          <w:numId w:val="8"/>
        </w:numPr>
        <w:suppressAutoHyphens/>
        <w:autoSpaceDE/>
        <w:spacing w:line="276" w:lineRule="auto"/>
        <w:jc w:val="both"/>
        <w:textAlignment w:val="baseline"/>
        <w:rPr>
          <w:sz w:val="24"/>
          <w:szCs w:val="24"/>
        </w:rPr>
      </w:pPr>
      <w:r w:rsidRPr="007D6F9F">
        <w:rPr>
          <w:sz w:val="24"/>
          <w:szCs w:val="24"/>
          <w:u w:val="single"/>
        </w:rPr>
        <w:t>che nei propri confronti e nei confronti di tutti i soggetti indicati al medesimo art. 94,</w:t>
      </w:r>
      <w:r w:rsidRPr="007D6F9F">
        <w:rPr>
          <w:sz w:val="24"/>
          <w:szCs w:val="24"/>
        </w:rPr>
        <w:t xml:space="preserve"> non è stata pronunciata sentenza di condanna definitiva, né emesso decreto penale di condanna </w:t>
      </w:r>
      <w:r w:rsidRPr="007D6F9F">
        <w:rPr>
          <w:spacing w:val="3"/>
          <w:sz w:val="24"/>
          <w:szCs w:val="24"/>
        </w:rPr>
        <w:t xml:space="preserve">divenuto irrevocabile, oppure sentenza di applicazione della pena su richiesta, ai sensi </w:t>
      </w:r>
      <w:r w:rsidRPr="007D6F9F">
        <w:rPr>
          <w:spacing w:val="2"/>
          <w:sz w:val="24"/>
          <w:szCs w:val="24"/>
        </w:rPr>
        <w:t xml:space="preserve">dell'articolo 444 del </w:t>
      </w:r>
      <w:proofErr w:type="spellStart"/>
      <w:r w:rsidRPr="007D6F9F">
        <w:rPr>
          <w:spacing w:val="2"/>
          <w:sz w:val="24"/>
          <w:szCs w:val="24"/>
        </w:rPr>
        <w:t>c.p.p.</w:t>
      </w:r>
      <w:proofErr w:type="spellEnd"/>
      <w:r w:rsidRPr="007D6F9F">
        <w:rPr>
          <w:spacing w:val="2"/>
          <w:sz w:val="24"/>
          <w:szCs w:val="24"/>
        </w:rPr>
        <w:t xml:space="preserve"> per uno dei seguenti reati previsti dall'articolo 94, </w:t>
      </w:r>
      <w:r w:rsidRPr="007D6F9F">
        <w:rPr>
          <w:b/>
          <w:spacing w:val="2"/>
          <w:sz w:val="24"/>
          <w:szCs w:val="24"/>
        </w:rPr>
        <w:t xml:space="preserve">comma 1, </w:t>
      </w:r>
      <w:r w:rsidRPr="007D6F9F">
        <w:rPr>
          <w:spacing w:val="2"/>
          <w:sz w:val="24"/>
          <w:szCs w:val="24"/>
        </w:rPr>
        <w:t xml:space="preserve">del </w:t>
      </w:r>
      <w:r w:rsidRPr="007D6F9F">
        <w:rPr>
          <w:sz w:val="24"/>
          <w:szCs w:val="24"/>
        </w:rPr>
        <w:t>D.lgs. n. 36/2023:</w:t>
      </w:r>
    </w:p>
    <w:p w:rsidR="007726EC" w:rsidRPr="007D6F9F" w:rsidRDefault="007726EC" w:rsidP="007726EC">
      <w:pPr>
        <w:pStyle w:val="Nessunaspaziatura"/>
        <w:numPr>
          <w:ilvl w:val="0"/>
          <w:numId w:val="9"/>
        </w:numPr>
        <w:suppressAutoHyphens/>
        <w:autoSpaceDE/>
        <w:spacing w:line="276" w:lineRule="auto"/>
        <w:jc w:val="both"/>
        <w:textAlignment w:val="baseline"/>
        <w:rPr>
          <w:sz w:val="24"/>
          <w:szCs w:val="24"/>
        </w:rPr>
      </w:pPr>
      <w:r w:rsidRPr="007D6F9F">
        <w:rPr>
          <w:sz w:val="24"/>
          <w:szCs w:val="24"/>
        </w:rPr>
        <w:t xml:space="preserve">delitti, consumati o tentati, di cui agli </w:t>
      </w:r>
      <w:hyperlink r:id="rId7" w:anchor="416" w:history="1">
        <w:r w:rsidRPr="007D6F9F">
          <w:rPr>
            <w:sz w:val="24"/>
            <w:szCs w:val="24"/>
          </w:rPr>
          <w:t>articoli 416, 416-bis del codice penale</w:t>
        </w:r>
      </w:hyperlink>
      <w:r w:rsidRPr="007D6F9F">
        <w:rPr>
          <w:sz w:val="24"/>
          <w:szCs w:val="24"/>
        </w:rPr>
        <w:t xml:space="preserve"> oppure delitti commessi avvalendosi delle condizioni previste dal predetto articolo 416-bis oppure al fine di agevolare l'attività delle associazioni previste dallo stesso articolo, nonché per i delitti, consumati o tentati, previsti dall'</w:t>
      </w:r>
      <w:hyperlink r:id="rId8" w:anchor="1990_0309_74" w:history="1">
        <w:r w:rsidRPr="007D6F9F">
          <w:rPr>
            <w:sz w:val="24"/>
            <w:szCs w:val="24"/>
          </w:rPr>
          <w:t xml:space="preserve">articolo 74 del testo unico delle leggi in materia di disciplina degli stupefacenti e </w:t>
        </w:r>
      </w:hyperlink>
      <w:hyperlink r:id="rId9" w:anchor="1990_0309_74" w:history="1">
        <w:r w:rsidRPr="007D6F9F">
          <w:rPr>
            <w:sz w:val="24"/>
            <w:szCs w:val="24"/>
          </w:rPr>
          <w:t>sostanze psicotrope, prevenzione, cura e riabilitazione dei relativi stati di tossicodipendenza, di cui al decreto del Presidente della Repubblica 9 ottobre 1990, n. 309</w:t>
        </w:r>
      </w:hyperlink>
      <w:r w:rsidRPr="007D6F9F">
        <w:rPr>
          <w:sz w:val="24"/>
          <w:szCs w:val="24"/>
        </w:rPr>
        <w:t>, dall'articolo </w:t>
      </w:r>
      <w:hyperlink r:id="rId10" w:anchor="1973_0043_291-quater" w:history="1">
        <w:r w:rsidRPr="007D6F9F">
          <w:rPr>
            <w:sz w:val="24"/>
            <w:szCs w:val="24"/>
          </w:rPr>
          <w:t>291-quater del testo unico delle disposizioni legislative in materia doganale, di cui al decreto del Presidente della Repubblica 23 gennaio 1973, n. 43</w:t>
        </w:r>
      </w:hyperlink>
      <w:r w:rsidRPr="007D6F9F">
        <w:rPr>
          <w:sz w:val="24"/>
          <w:szCs w:val="24"/>
        </w:rPr>
        <w:t xml:space="preserve"> e dall'</w:t>
      </w:r>
      <w:hyperlink r:id="rId11" w:anchor="452-quardiecies" w:history="1">
        <w:r w:rsidRPr="007D6F9F">
          <w:rPr>
            <w:sz w:val="24"/>
            <w:szCs w:val="24"/>
          </w:rPr>
          <w:t>articolo 452-quaterdieces del codice penal</w:t>
        </w:r>
      </w:hyperlink>
      <w:r w:rsidRPr="007D6F9F">
        <w:rPr>
          <w:sz w:val="24"/>
          <w:szCs w:val="24"/>
        </w:rPr>
        <w:t>e, in quanto riconducibili alla partecipazione a un'organizzazione criminale, quale definita all'articolo 2 della decisione quadro 2008/841/GAI del Consiglio dell’Unione europea, del 24 ottobre 2008;</w:t>
      </w:r>
    </w:p>
    <w:p w:rsidR="007726EC" w:rsidRPr="007D6F9F" w:rsidRDefault="007726EC" w:rsidP="007726EC">
      <w:pPr>
        <w:pStyle w:val="Nessunaspaziatura"/>
        <w:numPr>
          <w:ilvl w:val="0"/>
          <w:numId w:val="9"/>
        </w:numPr>
        <w:suppressAutoHyphens/>
        <w:autoSpaceDE/>
        <w:spacing w:line="276" w:lineRule="auto"/>
        <w:jc w:val="both"/>
        <w:textAlignment w:val="baseline"/>
        <w:rPr>
          <w:sz w:val="24"/>
          <w:szCs w:val="24"/>
        </w:rPr>
      </w:pPr>
      <w:r w:rsidRPr="007D6F9F">
        <w:rPr>
          <w:sz w:val="24"/>
          <w:szCs w:val="24"/>
        </w:rPr>
        <w:t>delitti, consumati o tentati, di cui agli </w:t>
      </w:r>
      <w:hyperlink r:id="rId12" w:anchor="317" w:history="1">
        <w:r w:rsidRPr="007D6F9F">
          <w:rPr>
            <w:sz w:val="24"/>
            <w:szCs w:val="24"/>
          </w:rPr>
          <w:t>articoli 317, 318, 319, 319-ter, 319-quater, 320, 321, 322, 322-bis</w:t>
        </w:r>
      </w:hyperlink>
      <w:r w:rsidRPr="007D6F9F">
        <w:rPr>
          <w:sz w:val="24"/>
          <w:szCs w:val="24"/>
        </w:rPr>
        <w:t xml:space="preserve">, </w:t>
      </w:r>
      <w:hyperlink r:id="rId13" w:anchor="346-bis" w:history="1">
        <w:r w:rsidRPr="007D6F9F">
          <w:rPr>
            <w:sz w:val="24"/>
            <w:szCs w:val="24"/>
          </w:rPr>
          <w:t>346-bis</w:t>
        </w:r>
      </w:hyperlink>
      <w:r w:rsidRPr="007D6F9F">
        <w:rPr>
          <w:sz w:val="24"/>
          <w:szCs w:val="24"/>
        </w:rPr>
        <w:t>,</w:t>
      </w:r>
      <w:hyperlink r:id="rId14" w:anchor="353" w:history="1">
        <w:r w:rsidRPr="007D6F9F">
          <w:rPr>
            <w:sz w:val="24"/>
            <w:szCs w:val="24"/>
          </w:rPr>
          <w:t>353, 353-bis, 354, 355 e 356 del codice penale</w:t>
        </w:r>
      </w:hyperlink>
      <w:r w:rsidRPr="007D6F9F">
        <w:rPr>
          <w:sz w:val="24"/>
          <w:szCs w:val="24"/>
        </w:rPr>
        <w:t xml:space="preserve"> nonché all'</w:t>
      </w:r>
      <w:hyperlink r:id="rId15" w:anchor="2635" w:history="1">
        <w:r w:rsidRPr="007D6F9F">
          <w:rPr>
            <w:sz w:val="24"/>
            <w:szCs w:val="24"/>
          </w:rPr>
          <w:t>articolo 2635 del codice civile</w:t>
        </w:r>
      </w:hyperlink>
      <w:r w:rsidRPr="007D6F9F">
        <w:rPr>
          <w:sz w:val="24"/>
          <w:szCs w:val="24"/>
        </w:rPr>
        <w:t>;</w:t>
      </w:r>
    </w:p>
    <w:p w:rsidR="007726EC" w:rsidRPr="007D6F9F" w:rsidRDefault="007726EC" w:rsidP="007726EC">
      <w:pPr>
        <w:pStyle w:val="Nessunaspaziatura"/>
        <w:numPr>
          <w:ilvl w:val="0"/>
          <w:numId w:val="9"/>
        </w:numPr>
        <w:suppressAutoHyphens/>
        <w:autoSpaceDE/>
        <w:spacing w:line="276" w:lineRule="auto"/>
        <w:jc w:val="both"/>
        <w:textAlignment w:val="baseline"/>
        <w:rPr>
          <w:sz w:val="24"/>
          <w:szCs w:val="24"/>
        </w:rPr>
      </w:pPr>
      <w:r w:rsidRPr="007D6F9F">
        <w:rPr>
          <w:sz w:val="24"/>
          <w:szCs w:val="24"/>
        </w:rPr>
        <w:t xml:space="preserve">false comunicazioni sociali di cui agli </w:t>
      </w:r>
      <w:hyperlink r:id="rId16" w:anchor="2621" w:history="1">
        <w:r w:rsidRPr="007D6F9F">
          <w:rPr>
            <w:sz w:val="24"/>
            <w:szCs w:val="24"/>
          </w:rPr>
          <w:t>articoli 2621</w:t>
        </w:r>
      </w:hyperlink>
      <w:r w:rsidRPr="007D6F9F">
        <w:rPr>
          <w:sz w:val="24"/>
          <w:szCs w:val="24"/>
        </w:rPr>
        <w:t xml:space="preserve"> e </w:t>
      </w:r>
      <w:hyperlink r:id="rId17" w:anchor="2622" w:history="1">
        <w:r w:rsidRPr="007D6F9F">
          <w:rPr>
            <w:sz w:val="24"/>
            <w:szCs w:val="24"/>
          </w:rPr>
          <w:t>2622 del codice civile</w:t>
        </w:r>
      </w:hyperlink>
      <w:r w:rsidRPr="007D6F9F">
        <w:rPr>
          <w:sz w:val="24"/>
          <w:szCs w:val="24"/>
        </w:rPr>
        <w:t>;</w:t>
      </w:r>
    </w:p>
    <w:p w:rsidR="007726EC" w:rsidRPr="007D6F9F" w:rsidRDefault="007726EC" w:rsidP="007726EC">
      <w:pPr>
        <w:pStyle w:val="Nessunaspaziatura"/>
        <w:numPr>
          <w:ilvl w:val="0"/>
          <w:numId w:val="9"/>
        </w:numPr>
        <w:suppressAutoHyphens/>
        <w:autoSpaceDE/>
        <w:spacing w:line="276" w:lineRule="auto"/>
        <w:jc w:val="both"/>
        <w:textAlignment w:val="baseline"/>
        <w:rPr>
          <w:sz w:val="24"/>
          <w:szCs w:val="24"/>
        </w:rPr>
      </w:pPr>
      <w:r w:rsidRPr="007D6F9F">
        <w:rPr>
          <w:sz w:val="24"/>
          <w:szCs w:val="24"/>
        </w:rPr>
        <w:t>frode ai sensi dell'articolo 1 della convenzione relativa alla tutela degli interessi finanziari delle Comunità europee, del 26 luglio 1995;</w:t>
      </w:r>
    </w:p>
    <w:p w:rsidR="007726EC" w:rsidRPr="007D6F9F" w:rsidRDefault="007726EC" w:rsidP="007726EC">
      <w:pPr>
        <w:pStyle w:val="Nessunaspaziatura"/>
        <w:numPr>
          <w:ilvl w:val="0"/>
          <w:numId w:val="9"/>
        </w:numPr>
        <w:suppressAutoHyphens/>
        <w:autoSpaceDE/>
        <w:spacing w:line="276" w:lineRule="auto"/>
        <w:jc w:val="both"/>
        <w:textAlignment w:val="baseline"/>
        <w:rPr>
          <w:sz w:val="24"/>
          <w:szCs w:val="24"/>
        </w:rPr>
      </w:pPr>
      <w:r w:rsidRPr="007D6F9F">
        <w:rPr>
          <w:sz w:val="24"/>
          <w:szCs w:val="24"/>
        </w:rPr>
        <w:t>delitti, consumati o tentati, commessi con finalità di terrorismo, anche internazionale, e di eversione dell'ordine costituzionale reati terroristici o reati connessi alle attività terroristiche;</w:t>
      </w:r>
    </w:p>
    <w:p w:rsidR="007726EC" w:rsidRPr="007D6F9F" w:rsidRDefault="007726EC" w:rsidP="007726EC">
      <w:pPr>
        <w:pStyle w:val="Nessunaspaziatura"/>
        <w:numPr>
          <w:ilvl w:val="0"/>
          <w:numId w:val="9"/>
        </w:numPr>
        <w:suppressAutoHyphens/>
        <w:autoSpaceDE/>
        <w:spacing w:line="276" w:lineRule="auto"/>
        <w:jc w:val="both"/>
        <w:textAlignment w:val="baseline"/>
        <w:rPr>
          <w:sz w:val="24"/>
          <w:szCs w:val="24"/>
        </w:rPr>
      </w:pPr>
      <w:r w:rsidRPr="007D6F9F">
        <w:rPr>
          <w:sz w:val="24"/>
          <w:szCs w:val="24"/>
        </w:rPr>
        <w:lastRenderedPageBreak/>
        <w:t xml:space="preserve">delitti di cui agli </w:t>
      </w:r>
      <w:hyperlink r:id="rId18" w:anchor="648-bis" w:history="1">
        <w:r w:rsidRPr="007D6F9F">
          <w:rPr>
            <w:sz w:val="24"/>
            <w:szCs w:val="24"/>
          </w:rPr>
          <w:t>articoli 648-bis, 648-ter e 648-ter.1 del codice penale</w:t>
        </w:r>
      </w:hyperlink>
      <w:r w:rsidRPr="007D6F9F">
        <w:rPr>
          <w:sz w:val="24"/>
          <w:szCs w:val="24"/>
        </w:rPr>
        <w:t>, riciclaggio di proventi di attività criminose o finanziamento del terrorismo, quali definiti all'</w:t>
      </w:r>
      <w:hyperlink r:id="rId19" w:anchor="2007_0109_01" w:history="1">
        <w:r w:rsidRPr="007D6F9F">
          <w:rPr>
            <w:sz w:val="24"/>
            <w:szCs w:val="24"/>
          </w:rPr>
          <w:t>articolo 1 del decreto legislativo 22 giugno 2007, n. 109</w:t>
        </w:r>
      </w:hyperlink>
      <w:r w:rsidRPr="007D6F9F">
        <w:rPr>
          <w:sz w:val="24"/>
          <w:szCs w:val="24"/>
        </w:rPr>
        <w:t>;</w:t>
      </w:r>
    </w:p>
    <w:p w:rsidR="007726EC" w:rsidRPr="007D6F9F" w:rsidRDefault="007726EC" w:rsidP="007726EC">
      <w:pPr>
        <w:pStyle w:val="Nessunaspaziatura"/>
        <w:numPr>
          <w:ilvl w:val="0"/>
          <w:numId w:val="9"/>
        </w:numPr>
        <w:suppressAutoHyphens/>
        <w:autoSpaceDE/>
        <w:spacing w:line="276" w:lineRule="auto"/>
        <w:jc w:val="both"/>
        <w:textAlignment w:val="baseline"/>
        <w:rPr>
          <w:sz w:val="24"/>
          <w:szCs w:val="24"/>
        </w:rPr>
      </w:pPr>
      <w:r w:rsidRPr="007D6F9F">
        <w:rPr>
          <w:sz w:val="24"/>
          <w:szCs w:val="24"/>
        </w:rPr>
        <w:t>sfruttamento del lavoro minorile e altre forme di tratta di esseri umani definite con il decreto legislativo 4 marzo 2014, n. 24;</w:t>
      </w:r>
    </w:p>
    <w:p w:rsidR="007726EC" w:rsidRPr="007D6F9F" w:rsidRDefault="007726EC" w:rsidP="007726EC">
      <w:pPr>
        <w:pStyle w:val="Nessunaspaziatura"/>
        <w:numPr>
          <w:ilvl w:val="0"/>
          <w:numId w:val="9"/>
        </w:numPr>
        <w:suppressAutoHyphens/>
        <w:autoSpaceDE/>
        <w:spacing w:line="276" w:lineRule="auto"/>
        <w:jc w:val="both"/>
        <w:textAlignment w:val="baseline"/>
        <w:rPr>
          <w:sz w:val="24"/>
          <w:szCs w:val="24"/>
        </w:rPr>
      </w:pPr>
      <w:r w:rsidRPr="007D6F9F">
        <w:rPr>
          <w:sz w:val="24"/>
          <w:szCs w:val="24"/>
        </w:rPr>
        <w:t>ogni altro delitto da cui derivi, quale pena accessoria, l'incapacità di contrattare con la pubblica amministrazione.</w:t>
      </w:r>
    </w:p>
    <w:p w:rsidR="007726EC" w:rsidRPr="007D6F9F" w:rsidRDefault="007726EC" w:rsidP="007726EC">
      <w:pPr>
        <w:pStyle w:val="Nessunaspaziatura"/>
        <w:numPr>
          <w:ilvl w:val="0"/>
          <w:numId w:val="8"/>
        </w:numPr>
        <w:suppressAutoHyphens/>
        <w:autoSpaceDE/>
        <w:spacing w:line="276" w:lineRule="auto"/>
        <w:jc w:val="both"/>
        <w:textAlignment w:val="baseline"/>
        <w:rPr>
          <w:sz w:val="24"/>
          <w:szCs w:val="24"/>
        </w:rPr>
      </w:pPr>
      <w:r w:rsidRPr="007D6F9F">
        <w:rPr>
          <w:spacing w:val="1"/>
          <w:sz w:val="24"/>
          <w:szCs w:val="24"/>
          <w:u w:val="single"/>
        </w:rPr>
        <w:t xml:space="preserve">che nei propri confronti e nei confronti di tutti i soggetti indicati al medesimo art. 94 </w:t>
      </w:r>
      <w:r w:rsidRPr="007D6F9F">
        <w:rPr>
          <w:b/>
          <w:bCs/>
          <w:spacing w:val="1"/>
          <w:sz w:val="24"/>
          <w:szCs w:val="24"/>
          <w:u w:val="single"/>
        </w:rPr>
        <w:t>comma 3</w:t>
      </w:r>
      <w:r w:rsidRPr="007D6F9F">
        <w:rPr>
          <w:spacing w:val="1"/>
          <w:sz w:val="24"/>
          <w:szCs w:val="24"/>
        </w:rPr>
        <w:t xml:space="preserve"> non </w:t>
      </w:r>
      <w:r w:rsidRPr="007D6F9F">
        <w:rPr>
          <w:spacing w:val="4"/>
          <w:sz w:val="24"/>
          <w:szCs w:val="24"/>
        </w:rPr>
        <w:t xml:space="preserve">sussistono cause di </w:t>
      </w:r>
      <w:r w:rsidRPr="007D6F9F">
        <w:rPr>
          <w:sz w:val="24"/>
          <w:szCs w:val="24"/>
        </w:rPr>
        <w:t>decadenza, di sospensione o di divieto previste dall'</w:t>
      </w:r>
      <w:hyperlink r:id="rId20" w:anchor="067" w:history="1">
        <w:r w:rsidRPr="007D6F9F">
          <w:rPr>
            <w:sz w:val="24"/>
            <w:szCs w:val="24"/>
          </w:rPr>
          <w:t>articolo 67 del codice delle leggi antimafia e delle misure di prevenzione, di cui al decreto legislativo 6 settembre 2011, n. 159</w:t>
        </w:r>
      </w:hyperlink>
      <w:r w:rsidRPr="007D6F9F">
        <w:rPr>
          <w:sz w:val="24"/>
          <w:szCs w:val="24"/>
        </w:rPr>
        <w:t xml:space="preserve"> o di un tentativo di infiltrazione mafiosa di cui all'</w:t>
      </w:r>
      <w:hyperlink r:id="rId21" w:anchor="084" w:history="1">
        <w:r w:rsidRPr="007D6F9F">
          <w:rPr>
            <w:sz w:val="24"/>
            <w:szCs w:val="24"/>
          </w:rPr>
          <w:t>articolo 84, comma 4, del medesimo codice</w:t>
        </w:r>
      </w:hyperlink>
      <w:r w:rsidRPr="007D6F9F">
        <w:rPr>
          <w:sz w:val="24"/>
          <w:szCs w:val="24"/>
        </w:rPr>
        <w:t>. Resta fermo quanto previsto dagli </w:t>
      </w:r>
      <w:hyperlink r:id="rId22" w:anchor="088" w:history="1">
        <w:r w:rsidRPr="007D6F9F">
          <w:rPr>
            <w:sz w:val="24"/>
            <w:szCs w:val="24"/>
          </w:rPr>
          <w:t>articoli 88, comma 4-bis</w:t>
        </w:r>
      </w:hyperlink>
      <w:r w:rsidRPr="007D6F9F">
        <w:rPr>
          <w:sz w:val="24"/>
          <w:szCs w:val="24"/>
        </w:rPr>
        <w:t>, e </w:t>
      </w:r>
      <w:hyperlink r:id="rId23" w:anchor="092" w:history="1">
        <w:r w:rsidRPr="007D6F9F">
          <w:rPr>
            <w:sz w:val="24"/>
            <w:szCs w:val="24"/>
          </w:rPr>
          <w:t>92, commi 2 e 3, del codice di cui al decreto legislativo n. 159 del 2011</w:t>
        </w:r>
      </w:hyperlink>
      <w:r w:rsidRPr="007D6F9F">
        <w:rPr>
          <w:sz w:val="24"/>
          <w:szCs w:val="24"/>
        </w:rPr>
        <w:t>, con riferimento rispettivamente alle comunicazioni antimafia e alle informazioni antimafia. La causa di esclusione di cui all’</w:t>
      </w:r>
      <w:hyperlink r:id="rId24" w:anchor="084" w:history="1">
        <w:r w:rsidRPr="007D6F9F">
          <w:rPr>
            <w:sz w:val="24"/>
            <w:szCs w:val="24"/>
          </w:rPr>
          <w:t>articolo 84, comma 4, del medesimo codice di cui al decreto legislativo n. 159 del 201</w:t>
        </w:r>
      </w:hyperlink>
      <w:r w:rsidRPr="007D6F9F">
        <w:rPr>
          <w:sz w:val="24"/>
          <w:szCs w:val="24"/>
        </w:rPr>
        <w:t>1 non opera se, entro la data dell’aggiudicazione, l’impresa sia stata ammessa al controllo giudiziario ai sensi dell’</w:t>
      </w:r>
      <w:hyperlink r:id="rId25" w:anchor="034-bis" w:history="1">
        <w:r w:rsidRPr="007D6F9F">
          <w:rPr>
            <w:sz w:val="24"/>
            <w:szCs w:val="24"/>
          </w:rPr>
          <w:t>articolo 34-bis del medesimo codice</w:t>
        </w:r>
      </w:hyperlink>
      <w:r w:rsidRPr="007D6F9F">
        <w:rPr>
          <w:sz w:val="24"/>
          <w:szCs w:val="24"/>
        </w:rPr>
        <w:t>. In nessun caso l’aggiudicazione può subire dilazioni in ragione della pendenza del procedimento suindicato.</w:t>
      </w:r>
      <w:r w:rsidRPr="007D6F9F">
        <w:rPr>
          <w:spacing w:val="4"/>
          <w:sz w:val="24"/>
          <w:szCs w:val="24"/>
        </w:rPr>
        <w:t xml:space="preserve"> </w:t>
      </w:r>
      <w:r w:rsidRPr="007D6F9F">
        <w:rPr>
          <w:spacing w:val="5"/>
          <w:sz w:val="24"/>
          <w:szCs w:val="24"/>
        </w:rPr>
        <w:t xml:space="preserve">(articolo 94, </w:t>
      </w:r>
      <w:r w:rsidRPr="007D6F9F">
        <w:rPr>
          <w:b/>
          <w:spacing w:val="5"/>
          <w:sz w:val="24"/>
          <w:szCs w:val="24"/>
        </w:rPr>
        <w:t xml:space="preserve">comma 2, </w:t>
      </w:r>
      <w:r w:rsidRPr="007D6F9F">
        <w:rPr>
          <w:spacing w:val="5"/>
          <w:sz w:val="24"/>
          <w:szCs w:val="24"/>
        </w:rPr>
        <w:t xml:space="preserve">del D.lgs. n. </w:t>
      </w:r>
      <w:r w:rsidRPr="007D6F9F">
        <w:rPr>
          <w:sz w:val="24"/>
          <w:szCs w:val="24"/>
        </w:rPr>
        <w:t>36/2023);</w:t>
      </w:r>
    </w:p>
    <w:p w:rsidR="007726EC" w:rsidRPr="007D6F9F" w:rsidRDefault="007726EC" w:rsidP="007726EC">
      <w:pPr>
        <w:pStyle w:val="Nessunaspaziatura"/>
        <w:numPr>
          <w:ilvl w:val="0"/>
          <w:numId w:val="8"/>
        </w:numPr>
        <w:suppressAutoHyphens/>
        <w:autoSpaceDE/>
        <w:spacing w:line="276" w:lineRule="auto"/>
        <w:jc w:val="both"/>
        <w:textAlignment w:val="baseline"/>
        <w:rPr>
          <w:sz w:val="24"/>
          <w:szCs w:val="24"/>
        </w:rPr>
      </w:pPr>
      <w:r w:rsidRPr="007D6F9F">
        <w:rPr>
          <w:spacing w:val="4"/>
          <w:sz w:val="24"/>
          <w:szCs w:val="24"/>
        </w:rPr>
        <w:t xml:space="preserve">di non essere </w:t>
      </w:r>
      <w:r w:rsidRPr="007D6F9F">
        <w:rPr>
          <w:sz w:val="24"/>
          <w:szCs w:val="24"/>
        </w:rPr>
        <w:t xml:space="preserve">destinatario della sanzione </w:t>
      </w:r>
      <w:proofErr w:type="spellStart"/>
      <w:r w:rsidRPr="007D6F9F">
        <w:rPr>
          <w:sz w:val="24"/>
          <w:szCs w:val="24"/>
        </w:rPr>
        <w:t>interdittiva</w:t>
      </w:r>
      <w:proofErr w:type="spellEnd"/>
      <w:r w:rsidRPr="007D6F9F">
        <w:rPr>
          <w:sz w:val="24"/>
          <w:szCs w:val="24"/>
        </w:rPr>
        <w:t xml:space="preserve"> di cui all'</w:t>
      </w:r>
      <w:hyperlink r:id="rId26" w:anchor="09" w:history="1">
        <w:r w:rsidRPr="007D6F9F">
          <w:rPr>
            <w:sz w:val="24"/>
            <w:szCs w:val="24"/>
          </w:rPr>
          <w:t>articolo 9, comma 2, lettera c), del decreto legislativo 8 giugno 2001, n. 231</w:t>
        </w:r>
      </w:hyperlink>
      <w:r w:rsidRPr="007D6F9F">
        <w:rPr>
          <w:sz w:val="24"/>
          <w:szCs w:val="24"/>
        </w:rPr>
        <w:t xml:space="preserve">, o di altra sanzione che comporta il divieto di contrarre con la pubblica amministrazione, compresi i provvedimenti </w:t>
      </w:r>
      <w:proofErr w:type="spellStart"/>
      <w:r w:rsidRPr="007D6F9F">
        <w:rPr>
          <w:sz w:val="24"/>
          <w:szCs w:val="24"/>
        </w:rPr>
        <w:t>interdittivi</w:t>
      </w:r>
      <w:proofErr w:type="spellEnd"/>
      <w:r w:rsidRPr="007D6F9F">
        <w:rPr>
          <w:sz w:val="24"/>
          <w:szCs w:val="24"/>
        </w:rPr>
        <w:t xml:space="preserve"> di cui all'</w:t>
      </w:r>
      <w:hyperlink r:id="rId27" w:anchor="014" w:history="1">
        <w:r w:rsidRPr="007D6F9F">
          <w:rPr>
            <w:sz w:val="24"/>
            <w:szCs w:val="24"/>
          </w:rPr>
          <w:t>articolo 14 del decreto legislativo 9 aprile 2008, n. 81</w:t>
        </w:r>
      </w:hyperlink>
      <w:r w:rsidRPr="007D6F9F">
        <w:rPr>
          <w:sz w:val="24"/>
          <w:szCs w:val="24"/>
        </w:rPr>
        <w:t xml:space="preserve"> e delle altre lettere b), c), d), e), f), g), h) dell’</w:t>
      </w:r>
      <w:r w:rsidRPr="007D6F9F">
        <w:rPr>
          <w:spacing w:val="5"/>
          <w:sz w:val="24"/>
          <w:szCs w:val="24"/>
        </w:rPr>
        <w:t xml:space="preserve">articolo 94, </w:t>
      </w:r>
      <w:r w:rsidRPr="007D6F9F">
        <w:rPr>
          <w:b/>
          <w:spacing w:val="5"/>
          <w:sz w:val="24"/>
          <w:szCs w:val="24"/>
        </w:rPr>
        <w:t xml:space="preserve">comma 5, </w:t>
      </w:r>
      <w:r w:rsidRPr="007D6F9F">
        <w:rPr>
          <w:spacing w:val="5"/>
          <w:sz w:val="24"/>
          <w:szCs w:val="24"/>
        </w:rPr>
        <w:t xml:space="preserve">del D.lgs. n. </w:t>
      </w:r>
      <w:r w:rsidRPr="007D6F9F">
        <w:rPr>
          <w:sz w:val="24"/>
          <w:szCs w:val="24"/>
        </w:rPr>
        <w:t>36/2023;</w:t>
      </w:r>
    </w:p>
    <w:p w:rsidR="007726EC" w:rsidRPr="007D6F9F" w:rsidRDefault="007726EC" w:rsidP="007726EC">
      <w:pPr>
        <w:pStyle w:val="Nessunaspaziatura"/>
        <w:numPr>
          <w:ilvl w:val="0"/>
          <w:numId w:val="8"/>
        </w:numPr>
        <w:suppressAutoHyphens/>
        <w:autoSpaceDE/>
        <w:spacing w:line="276" w:lineRule="auto"/>
        <w:jc w:val="both"/>
        <w:textAlignment w:val="baseline"/>
        <w:rPr>
          <w:sz w:val="24"/>
          <w:szCs w:val="24"/>
        </w:rPr>
      </w:pPr>
      <w:r w:rsidRPr="007D6F9F">
        <w:rPr>
          <w:sz w:val="24"/>
          <w:szCs w:val="24"/>
        </w:rPr>
        <w:t>di non aver commesso violazioni gravi, definitivamente accertate, degli obblighi relativi al pagamento delle imposte e tasse o dei contributi previdenziali, secondo la legislazione italiana o quella dello Stato in cui sono stabiliti;</w:t>
      </w:r>
    </w:p>
    <w:p w:rsidR="007726EC" w:rsidRPr="007D6F9F" w:rsidRDefault="007726EC" w:rsidP="007726EC">
      <w:pPr>
        <w:pStyle w:val="Nessunaspaziatura"/>
        <w:numPr>
          <w:ilvl w:val="0"/>
          <w:numId w:val="8"/>
        </w:numPr>
        <w:suppressAutoHyphens/>
        <w:autoSpaceDE/>
        <w:spacing w:line="276" w:lineRule="auto"/>
        <w:jc w:val="both"/>
        <w:textAlignment w:val="baseline"/>
        <w:rPr>
          <w:sz w:val="24"/>
          <w:szCs w:val="24"/>
        </w:rPr>
      </w:pPr>
      <w:r w:rsidRPr="007D6F9F">
        <w:rPr>
          <w:spacing w:val="1"/>
          <w:sz w:val="24"/>
          <w:szCs w:val="24"/>
        </w:rPr>
        <w:t>che non sussistono le condizioni di cui all'art. 53, comma 16-ter, del D.lgs. n. 165/2001 o ogni altra situazione che, ai sensi della normativa vigente, determini l'esclusione dalle gare di appalto e/o l'incapacità di contrarre con la Pubblica Amministrazione;</w:t>
      </w:r>
    </w:p>
    <w:p w:rsidR="007726EC" w:rsidRPr="007D6F9F" w:rsidRDefault="007726EC" w:rsidP="00C41B9B">
      <w:pPr>
        <w:pStyle w:val="Nessunaspaziatura"/>
        <w:numPr>
          <w:ilvl w:val="0"/>
          <w:numId w:val="17"/>
        </w:numPr>
        <w:suppressAutoHyphens/>
        <w:autoSpaceDE/>
        <w:spacing w:line="276" w:lineRule="auto"/>
        <w:jc w:val="both"/>
        <w:textAlignment w:val="baseline"/>
        <w:rPr>
          <w:spacing w:val="4"/>
          <w:sz w:val="24"/>
          <w:szCs w:val="24"/>
        </w:rPr>
      </w:pPr>
      <w:r w:rsidRPr="007D6F9F">
        <w:rPr>
          <w:spacing w:val="4"/>
          <w:sz w:val="24"/>
          <w:szCs w:val="24"/>
        </w:rPr>
        <w:t>che il C.C.N.L. di riferimento applicato ai lavoratori dipendenti è: ___________________________________________________________________</w:t>
      </w:r>
    </w:p>
    <w:p w:rsidR="007726EC" w:rsidRPr="007D6F9F" w:rsidRDefault="007726EC" w:rsidP="00C41B9B">
      <w:pPr>
        <w:pStyle w:val="Nessunaspaziatura"/>
        <w:numPr>
          <w:ilvl w:val="0"/>
          <w:numId w:val="17"/>
        </w:numPr>
        <w:suppressAutoHyphens/>
        <w:autoSpaceDE/>
        <w:spacing w:line="276" w:lineRule="auto"/>
        <w:jc w:val="both"/>
        <w:textAlignment w:val="baseline"/>
        <w:rPr>
          <w:spacing w:val="4"/>
          <w:sz w:val="24"/>
          <w:szCs w:val="24"/>
        </w:rPr>
      </w:pPr>
      <w:r w:rsidRPr="007D6F9F">
        <w:rPr>
          <w:spacing w:val="4"/>
          <w:sz w:val="24"/>
          <w:szCs w:val="24"/>
        </w:rPr>
        <w:t>che, ai sensi delle disposizioni di cui alla legge 68/1999 questo operatore economico:</w:t>
      </w:r>
    </w:p>
    <w:p w:rsidR="007726EC" w:rsidRPr="007D6F9F" w:rsidRDefault="007726EC" w:rsidP="007726EC">
      <w:pPr>
        <w:pStyle w:val="Nessunaspaziatura"/>
        <w:numPr>
          <w:ilvl w:val="0"/>
          <w:numId w:val="10"/>
        </w:numPr>
        <w:suppressAutoHyphens/>
        <w:autoSpaceDE/>
        <w:spacing w:line="276" w:lineRule="auto"/>
        <w:jc w:val="both"/>
        <w:textAlignment w:val="baseline"/>
        <w:rPr>
          <w:sz w:val="24"/>
          <w:szCs w:val="24"/>
        </w:rPr>
      </w:pPr>
      <w:r w:rsidRPr="007D6F9F">
        <w:rPr>
          <w:sz w:val="24"/>
          <w:szCs w:val="24"/>
        </w:rPr>
        <w:t xml:space="preserve">ha un numero di dipendenti pari a unità e </w:t>
      </w:r>
      <w:r w:rsidRPr="007D6F9F">
        <w:rPr>
          <w:b/>
          <w:bCs/>
          <w:sz w:val="24"/>
          <w:szCs w:val="24"/>
        </w:rPr>
        <w:t>NON È TENUTO</w:t>
      </w:r>
      <w:r w:rsidRPr="007D6F9F">
        <w:rPr>
          <w:sz w:val="24"/>
          <w:szCs w:val="24"/>
        </w:rPr>
        <w:t xml:space="preserve"> al rispetto della legge 68/1999;</w:t>
      </w:r>
    </w:p>
    <w:p w:rsidR="00C41B9B" w:rsidRPr="00C41B9B" w:rsidRDefault="007726EC" w:rsidP="00C41B9B">
      <w:pPr>
        <w:pStyle w:val="Nessunaspaziatura"/>
        <w:numPr>
          <w:ilvl w:val="0"/>
          <w:numId w:val="10"/>
        </w:numPr>
        <w:suppressAutoHyphens/>
        <w:autoSpaceDE/>
        <w:spacing w:line="276" w:lineRule="auto"/>
        <w:jc w:val="both"/>
        <w:textAlignment w:val="baseline"/>
        <w:rPr>
          <w:sz w:val="24"/>
          <w:szCs w:val="24"/>
        </w:rPr>
      </w:pPr>
      <w:r w:rsidRPr="007D6F9F">
        <w:rPr>
          <w:sz w:val="24"/>
          <w:szCs w:val="24"/>
        </w:rPr>
        <w:t xml:space="preserve">ha un numero di dipendenti pari a unità e </w:t>
      </w:r>
      <w:r w:rsidRPr="007D6F9F">
        <w:rPr>
          <w:spacing w:val="4"/>
          <w:sz w:val="24"/>
          <w:szCs w:val="24"/>
        </w:rPr>
        <w:t xml:space="preserve">l’Ufficio Provinciale competente per il collocamento obbligatorio (Legge </w:t>
      </w:r>
      <w:proofErr w:type="spellStart"/>
      <w:r w:rsidRPr="007D6F9F">
        <w:rPr>
          <w:spacing w:val="4"/>
          <w:sz w:val="24"/>
          <w:szCs w:val="24"/>
        </w:rPr>
        <w:t>n°</w:t>
      </w:r>
      <w:proofErr w:type="spellEnd"/>
      <w:r w:rsidRPr="007D6F9F">
        <w:rPr>
          <w:spacing w:val="4"/>
          <w:sz w:val="24"/>
          <w:szCs w:val="24"/>
        </w:rPr>
        <w:t xml:space="preserve"> 68/1999) è fax e/o e-mail dell’Ufficio;</w:t>
      </w:r>
    </w:p>
    <w:p w:rsidR="007726EC" w:rsidRPr="007D6F9F" w:rsidRDefault="007726EC" w:rsidP="00C41B9B">
      <w:pPr>
        <w:pStyle w:val="Nessunaspaziatura"/>
        <w:numPr>
          <w:ilvl w:val="0"/>
          <w:numId w:val="18"/>
        </w:numPr>
        <w:suppressAutoHyphens/>
        <w:autoSpaceDE/>
        <w:spacing w:line="276" w:lineRule="auto"/>
        <w:jc w:val="both"/>
        <w:textAlignment w:val="baseline"/>
        <w:rPr>
          <w:sz w:val="24"/>
          <w:szCs w:val="24"/>
        </w:rPr>
      </w:pPr>
      <w:r w:rsidRPr="007D6F9F">
        <w:rPr>
          <w:spacing w:val="4"/>
          <w:sz w:val="24"/>
          <w:szCs w:val="24"/>
        </w:rPr>
        <w:t>che l’impresa è iscritta al seguente Ufficio dell’Agenzia delle Entrate _______________________________________________________________________ ;</w:t>
      </w:r>
    </w:p>
    <w:p w:rsidR="007726EC" w:rsidRPr="00C41B9B" w:rsidRDefault="007D6F9F" w:rsidP="00C41B9B">
      <w:pPr>
        <w:pStyle w:val="Paragrafoelenco"/>
        <w:widowControl/>
        <w:numPr>
          <w:ilvl w:val="0"/>
          <w:numId w:val="15"/>
        </w:numPr>
        <w:tabs>
          <w:tab w:val="left" w:pos="797"/>
        </w:tabs>
        <w:suppressAutoHyphens/>
        <w:autoSpaceDE/>
        <w:spacing w:line="276" w:lineRule="auto"/>
        <w:textAlignment w:val="baseline"/>
        <w:rPr>
          <w:color w:val="000000"/>
          <w:spacing w:val="4"/>
          <w:sz w:val="24"/>
          <w:szCs w:val="24"/>
        </w:rPr>
      </w:pPr>
      <w:r w:rsidRPr="00C41B9B">
        <w:rPr>
          <w:color w:val="000000"/>
          <w:spacing w:val="4"/>
          <w:sz w:val="24"/>
          <w:szCs w:val="24"/>
        </w:rPr>
        <w:t>che si è</w:t>
      </w:r>
      <w:r w:rsidR="007726EC" w:rsidRPr="00C41B9B">
        <w:rPr>
          <w:color w:val="000000"/>
          <w:spacing w:val="4"/>
          <w:sz w:val="24"/>
          <w:szCs w:val="24"/>
        </w:rPr>
        <w:t xml:space="preserve"> in possesso dei requisiti di capacità economico-finanziaria e tecnico professionale prescritti per assumere e realizzare le prestazioni in appalto, in particolare:</w:t>
      </w:r>
    </w:p>
    <w:p w:rsidR="007726EC" w:rsidRPr="007D6F9F" w:rsidRDefault="007726EC" w:rsidP="007726EC">
      <w:pPr>
        <w:pStyle w:val="Paragrafoelenco"/>
        <w:widowControl/>
        <w:numPr>
          <w:ilvl w:val="0"/>
          <w:numId w:val="6"/>
        </w:numPr>
        <w:tabs>
          <w:tab w:val="left" w:pos="797"/>
        </w:tabs>
        <w:suppressAutoHyphens/>
        <w:autoSpaceDE/>
        <w:spacing w:line="276" w:lineRule="auto"/>
        <w:textAlignment w:val="baseline"/>
        <w:rPr>
          <w:sz w:val="24"/>
          <w:szCs w:val="24"/>
        </w:rPr>
      </w:pPr>
      <w:r w:rsidRPr="007D6F9F">
        <w:rPr>
          <w:sz w:val="24"/>
          <w:szCs w:val="24"/>
        </w:rPr>
        <w:t>di possedere certificazioni di sistemi di qualità conformi alle norme europee e alla vigente normativa nazionale;</w:t>
      </w:r>
    </w:p>
    <w:p w:rsidR="007726EC" w:rsidRPr="007D6F9F" w:rsidRDefault="007726EC" w:rsidP="007726EC">
      <w:pPr>
        <w:pStyle w:val="Paragrafoelenco"/>
        <w:widowControl/>
        <w:numPr>
          <w:ilvl w:val="0"/>
          <w:numId w:val="6"/>
        </w:numPr>
        <w:tabs>
          <w:tab w:val="left" w:pos="797"/>
        </w:tabs>
        <w:suppressAutoHyphens/>
        <w:autoSpaceDE/>
        <w:spacing w:line="276" w:lineRule="auto"/>
        <w:textAlignment w:val="baseline"/>
        <w:rPr>
          <w:sz w:val="24"/>
          <w:szCs w:val="24"/>
        </w:rPr>
      </w:pPr>
      <w:r w:rsidRPr="007D6F9F">
        <w:rPr>
          <w:color w:val="000000"/>
          <w:spacing w:val="4"/>
          <w:sz w:val="24"/>
          <w:szCs w:val="24"/>
        </w:rPr>
        <w:lastRenderedPageBreak/>
        <w:t>di aver realizzato negli ultimi TRE anni un fatturato minimo annuo pari ad € ______________________;</w:t>
      </w:r>
    </w:p>
    <w:p w:rsidR="007726EC" w:rsidRPr="007D6F9F" w:rsidRDefault="007726EC" w:rsidP="00C41B9B">
      <w:pPr>
        <w:pStyle w:val="Nessunaspaziatura"/>
        <w:numPr>
          <w:ilvl w:val="0"/>
          <w:numId w:val="15"/>
        </w:numPr>
        <w:suppressAutoHyphens/>
        <w:autoSpaceDE/>
        <w:spacing w:line="276" w:lineRule="auto"/>
        <w:jc w:val="both"/>
        <w:textAlignment w:val="baseline"/>
        <w:rPr>
          <w:sz w:val="24"/>
          <w:szCs w:val="24"/>
        </w:rPr>
      </w:pPr>
      <w:r w:rsidRPr="007D6F9F">
        <w:rPr>
          <w:sz w:val="24"/>
          <w:szCs w:val="24"/>
        </w:rPr>
        <w:t xml:space="preserve">ai sensi dell’art. 53 comma 16 </w:t>
      </w:r>
      <w:proofErr w:type="spellStart"/>
      <w:r w:rsidRPr="007D6F9F">
        <w:rPr>
          <w:sz w:val="24"/>
          <w:szCs w:val="24"/>
        </w:rPr>
        <w:t>ter</w:t>
      </w:r>
      <w:proofErr w:type="spellEnd"/>
      <w:r w:rsidRPr="007D6F9F">
        <w:rPr>
          <w:sz w:val="24"/>
          <w:szCs w:val="24"/>
        </w:rPr>
        <w:t xml:space="preserve"> d.lgs. 165/2001, di non aver concluso contratti di lavoro subordinato o autonomo e comunque di non aver attribuito incarichi ad ex dipendenti che hanno esercitato poteri </w:t>
      </w:r>
      <w:proofErr w:type="spellStart"/>
      <w:r w:rsidRPr="007D6F9F">
        <w:rPr>
          <w:sz w:val="24"/>
          <w:szCs w:val="24"/>
        </w:rPr>
        <w:t>autoritativi</w:t>
      </w:r>
      <w:proofErr w:type="spellEnd"/>
      <w:r w:rsidRPr="007D6F9F">
        <w:rPr>
          <w:sz w:val="24"/>
          <w:szCs w:val="24"/>
        </w:rPr>
        <w:t xml:space="preserve"> o negoziali per conto del Comune di </w:t>
      </w:r>
      <w:r w:rsidR="00425417" w:rsidRPr="007D6F9F">
        <w:rPr>
          <w:sz w:val="24"/>
          <w:szCs w:val="24"/>
        </w:rPr>
        <w:t>Gubbio</w:t>
      </w:r>
      <w:r w:rsidRPr="007D6F9F">
        <w:rPr>
          <w:sz w:val="24"/>
          <w:szCs w:val="24"/>
        </w:rPr>
        <w:t xml:space="preserve"> per il triennio successivo alla conclusione del rapporto;</w:t>
      </w:r>
    </w:p>
    <w:p w:rsidR="007726EC" w:rsidRPr="007D6F9F" w:rsidRDefault="007726EC" w:rsidP="007726EC">
      <w:pPr>
        <w:spacing w:before="1" w:line="253" w:lineRule="exact"/>
        <w:ind w:right="137"/>
        <w:rPr>
          <w:sz w:val="24"/>
          <w:szCs w:val="24"/>
        </w:rPr>
      </w:pPr>
    </w:p>
    <w:p w:rsidR="006F467B" w:rsidRPr="007D6F9F" w:rsidRDefault="007726EC" w:rsidP="007726EC">
      <w:pPr>
        <w:spacing w:before="1" w:line="253" w:lineRule="exact"/>
        <w:ind w:right="137"/>
        <w:jc w:val="center"/>
        <w:rPr>
          <w:b/>
          <w:spacing w:val="-2"/>
          <w:sz w:val="24"/>
          <w:szCs w:val="24"/>
        </w:rPr>
      </w:pPr>
      <w:r w:rsidRPr="007D6F9F">
        <w:rPr>
          <w:b/>
          <w:spacing w:val="-2"/>
          <w:sz w:val="24"/>
          <w:szCs w:val="24"/>
        </w:rPr>
        <w:t>DICHIARA INOLTRE</w:t>
      </w:r>
    </w:p>
    <w:p w:rsidR="007726EC" w:rsidRPr="007D6F9F" w:rsidRDefault="007726EC" w:rsidP="007726EC">
      <w:pPr>
        <w:spacing w:before="1" w:line="253" w:lineRule="exact"/>
        <w:ind w:right="137"/>
        <w:rPr>
          <w:b/>
          <w:sz w:val="24"/>
          <w:szCs w:val="24"/>
        </w:rPr>
      </w:pPr>
    </w:p>
    <w:p w:rsidR="006F467B" w:rsidRPr="007D6F9F" w:rsidRDefault="007726EC" w:rsidP="0066645E">
      <w:pPr>
        <w:pStyle w:val="NormaleWeb"/>
        <w:spacing w:after="0" w:line="240" w:lineRule="auto"/>
      </w:pPr>
      <w:r w:rsidRPr="007D6F9F">
        <w:t xml:space="preserve">di essere a conoscenza che la presente istanza non costituisce proposta contrattuale </w:t>
      </w:r>
      <w:r w:rsidR="0066645E" w:rsidRPr="0066645E">
        <w:t xml:space="preserve">trattandosi di mera indagine di mercato a carattere esplorativo volta a conoscere la struttura del mercato e le condizioni generalmente applicate, ai fini del successivo affidamento diretto, non è prevista alcuna presentazione formale di offerta né alcuna attribuzione di punteggio su fattori qualitativi e/o di prezzo. In questa sede sarà semplicemente richiesto di strutturare i preventivi sulla base di alcuni criteri di massima indicati dall’Amministrazione Comunale senza che ciò dia luogo ad alcuna comparazione strutturata né ad alcuna valutazione </w:t>
      </w:r>
      <w:proofErr w:type="spellStart"/>
      <w:r w:rsidR="0066645E" w:rsidRPr="0066645E">
        <w:t>quali-quantitativa</w:t>
      </w:r>
      <w:proofErr w:type="spellEnd"/>
      <w:r w:rsidR="0066645E" w:rsidRPr="0066645E">
        <w:t xml:space="preserve"> fra questi ultimi con successiva formazione di graduatoria ma solo ad un’analisi in funzione delle esigenze dell’amministrazione; pertanto il Comune di Gubbio sarà libero di seguire</w:t>
      </w:r>
      <w:r w:rsidRPr="007D6F9F">
        <w:t xml:space="preserve"> anche altre procedure e che </w:t>
      </w:r>
      <w:r w:rsidR="001C79A2" w:rsidRPr="007D6F9F">
        <w:t>lo stesso Comune di Gubbio</w:t>
      </w:r>
      <w:r w:rsidRPr="007D6F9F">
        <w:t xml:space="preserve"> si riserva di interrompere in qualsiasi momento, per ragioni di sua esclusiva competenza, il procedimento avviato, senza che i soggetti istanti possano vantare alcuna pretesa;</w:t>
      </w:r>
    </w:p>
    <w:p w:rsidR="006F467B" w:rsidRDefault="007726EC" w:rsidP="0066645E">
      <w:pPr>
        <w:pStyle w:val="NormaleWeb"/>
        <w:spacing w:after="0" w:line="240" w:lineRule="auto"/>
      </w:pPr>
      <w:r w:rsidRPr="007D6F9F">
        <w:t>di essere a conoscenza che la presente istanza non costituisce prova del possesso dei requisiti generali e speciali richiesti per l’affidamento del servizio;</w:t>
      </w:r>
    </w:p>
    <w:p w:rsidR="0066645E" w:rsidRPr="007D6F9F" w:rsidRDefault="0066645E" w:rsidP="0066645E">
      <w:pPr>
        <w:pStyle w:val="NormaleWeb"/>
        <w:spacing w:after="0" w:line="240" w:lineRule="auto"/>
      </w:pPr>
    </w:p>
    <w:p w:rsidR="006F467B" w:rsidRPr="007D6F9F" w:rsidRDefault="007726EC" w:rsidP="007D6F9F">
      <w:pPr>
        <w:pStyle w:val="Paragrafoelenco"/>
        <w:numPr>
          <w:ilvl w:val="0"/>
          <w:numId w:val="14"/>
        </w:numPr>
        <w:tabs>
          <w:tab w:val="left" w:pos="6602"/>
        </w:tabs>
        <w:spacing w:before="17"/>
        <w:rPr>
          <w:sz w:val="24"/>
          <w:szCs w:val="24"/>
        </w:rPr>
      </w:pPr>
      <w:r w:rsidRPr="007D6F9F">
        <w:rPr>
          <w:sz w:val="24"/>
          <w:szCs w:val="24"/>
        </w:rPr>
        <w:t>di possedere i requisiti, la capacità economica e finanziaria e le capacità tecniche e professionali richieste per l'esecuzione del servizio di cui all’Avviso in oggetto</w:t>
      </w:r>
      <w:r w:rsidRPr="00C41B9B">
        <w:rPr>
          <w:sz w:val="24"/>
          <w:szCs w:val="24"/>
        </w:rPr>
        <w:t>;</w:t>
      </w:r>
    </w:p>
    <w:p w:rsidR="006F467B" w:rsidRPr="007D6F9F" w:rsidRDefault="007726EC">
      <w:pPr>
        <w:pStyle w:val="Paragrafoelenco"/>
        <w:numPr>
          <w:ilvl w:val="1"/>
          <w:numId w:val="2"/>
        </w:numPr>
        <w:tabs>
          <w:tab w:val="left" w:pos="1433"/>
        </w:tabs>
        <w:ind w:right="148"/>
        <w:rPr>
          <w:sz w:val="24"/>
          <w:szCs w:val="24"/>
        </w:rPr>
      </w:pPr>
      <w:r w:rsidRPr="007D6F9F">
        <w:rPr>
          <w:sz w:val="24"/>
          <w:szCs w:val="24"/>
        </w:rPr>
        <w:t xml:space="preserve">ai sensi dell’art. 53, c. 16 </w:t>
      </w:r>
      <w:proofErr w:type="spellStart"/>
      <w:r w:rsidRPr="007D6F9F">
        <w:rPr>
          <w:sz w:val="24"/>
          <w:szCs w:val="24"/>
        </w:rPr>
        <w:t>ter</w:t>
      </w:r>
      <w:proofErr w:type="spellEnd"/>
      <w:r w:rsidRPr="007D6F9F">
        <w:rPr>
          <w:sz w:val="24"/>
          <w:szCs w:val="24"/>
        </w:rPr>
        <w:t xml:space="preserve"> del </w:t>
      </w:r>
      <w:proofErr w:type="spellStart"/>
      <w:r w:rsidRPr="007D6F9F">
        <w:rPr>
          <w:sz w:val="24"/>
          <w:szCs w:val="24"/>
        </w:rPr>
        <w:t>D.Lgs.</w:t>
      </w:r>
      <w:proofErr w:type="spellEnd"/>
      <w:r w:rsidRPr="007D6F9F">
        <w:rPr>
          <w:sz w:val="24"/>
          <w:szCs w:val="24"/>
        </w:rPr>
        <w:t xml:space="preserve"> n. 165/01 e </w:t>
      </w:r>
      <w:proofErr w:type="spellStart"/>
      <w:r w:rsidRPr="007D6F9F">
        <w:rPr>
          <w:sz w:val="24"/>
          <w:szCs w:val="24"/>
        </w:rPr>
        <w:t>s.m.i.</w:t>
      </w:r>
      <w:proofErr w:type="spellEnd"/>
      <w:r w:rsidRPr="007D6F9F">
        <w:rPr>
          <w:sz w:val="24"/>
          <w:szCs w:val="24"/>
        </w:rPr>
        <w:t xml:space="preserve"> come introdotto dall’art. 1 della L. 190/2012 di non aver assunto alle proprie dipendenze personale già dipendente </w:t>
      </w:r>
      <w:r w:rsidR="001C79A2" w:rsidRPr="007D6F9F">
        <w:rPr>
          <w:sz w:val="24"/>
          <w:szCs w:val="24"/>
        </w:rPr>
        <w:t>del Comune di Gubbio</w:t>
      </w:r>
      <w:r w:rsidRPr="007D6F9F">
        <w:rPr>
          <w:sz w:val="24"/>
          <w:szCs w:val="24"/>
        </w:rPr>
        <w:t xml:space="preserve"> che abbia esercitato poteri </w:t>
      </w:r>
      <w:proofErr w:type="spellStart"/>
      <w:r w:rsidRPr="007D6F9F">
        <w:rPr>
          <w:sz w:val="24"/>
          <w:szCs w:val="24"/>
        </w:rPr>
        <w:t>autoritativi</w:t>
      </w:r>
      <w:proofErr w:type="spellEnd"/>
      <w:r w:rsidRPr="007D6F9F">
        <w:rPr>
          <w:sz w:val="24"/>
          <w:szCs w:val="24"/>
        </w:rPr>
        <w:t xml:space="preserve"> o negoziali per conto della medesima nei tre anni antecedenti la data di indizione della presente raccolta di preventivi;</w:t>
      </w:r>
    </w:p>
    <w:p w:rsidR="006F467B" w:rsidRPr="007D6F9F" w:rsidRDefault="007726EC">
      <w:pPr>
        <w:pStyle w:val="Paragrafoelenco"/>
        <w:numPr>
          <w:ilvl w:val="1"/>
          <w:numId w:val="2"/>
        </w:numPr>
        <w:tabs>
          <w:tab w:val="left" w:pos="1433"/>
        </w:tabs>
        <w:ind w:right="147"/>
        <w:rPr>
          <w:sz w:val="24"/>
          <w:szCs w:val="24"/>
        </w:rPr>
      </w:pPr>
      <w:r w:rsidRPr="007D6F9F">
        <w:rPr>
          <w:sz w:val="24"/>
          <w:szCs w:val="24"/>
        </w:rPr>
        <w:t>di essere informato, ai sensi</w:t>
      </w:r>
      <w:r w:rsidR="00DD4EC5" w:rsidRPr="007D6F9F">
        <w:rPr>
          <w:sz w:val="24"/>
          <w:szCs w:val="24"/>
        </w:rPr>
        <w:t xml:space="preserve"> </w:t>
      </w:r>
      <w:r w:rsidRPr="007D6F9F">
        <w:rPr>
          <w:sz w:val="24"/>
          <w:szCs w:val="24"/>
        </w:rPr>
        <w:t>dell’art. 13 del Regolamento Europeo n. 679/2016</w:t>
      </w:r>
      <w:r w:rsidR="00DD4EC5" w:rsidRPr="007D6F9F">
        <w:rPr>
          <w:sz w:val="24"/>
          <w:szCs w:val="24"/>
        </w:rPr>
        <w:t xml:space="preserve"> </w:t>
      </w:r>
      <w:r w:rsidRPr="007D6F9F">
        <w:rPr>
          <w:sz w:val="24"/>
          <w:szCs w:val="24"/>
        </w:rPr>
        <w:t>che i dati personali raccolti saranno trattati, anche con strumenti informatici, esclusivamente nell’ambito del presente Avviso, nonché dell’esistenza dei diritti di cui al medesimo Regolamento</w:t>
      </w:r>
      <w:r w:rsidR="001C79A2" w:rsidRPr="007D6F9F">
        <w:rPr>
          <w:sz w:val="24"/>
          <w:szCs w:val="24"/>
        </w:rPr>
        <w:t>.</w:t>
      </w:r>
    </w:p>
    <w:p w:rsidR="006F467B" w:rsidRPr="007D6F9F" w:rsidRDefault="007726EC">
      <w:pPr>
        <w:pStyle w:val="Corpodeltesto"/>
        <w:spacing w:before="275"/>
        <w:ind w:left="2" w:right="138"/>
        <w:jc w:val="both"/>
      </w:pPr>
      <w:r w:rsidRPr="007D6F9F">
        <w:t>Il</w:t>
      </w:r>
      <w:r w:rsidR="00DD4EC5" w:rsidRPr="007D6F9F">
        <w:t>/La</w:t>
      </w:r>
      <w:r w:rsidRPr="007D6F9F">
        <w:t xml:space="preserve"> sottoscritto</w:t>
      </w:r>
      <w:r w:rsidR="00DD4EC5" w:rsidRPr="007D6F9F">
        <w:t>/a</w:t>
      </w:r>
      <w:r w:rsidRPr="007D6F9F">
        <w:t xml:space="preserve"> è consapevole che il Comune di </w:t>
      </w:r>
      <w:r w:rsidR="00DD4EC5" w:rsidRPr="007D6F9F">
        <w:t>Gubbio procederà</w:t>
      </w:r>
      <w:r w:rsidRPr="007D6F9F">
        <w:t xml:space="preserve"> al controllo dei requisiti dichiarati nella presente ai fini dell’eventuale affidamento del servizio.</w:t>
      </w:r>
    </w:p>
    <w:p w:rsidR="006F467B" w:rsidRPr="007D6F9F" w:rsidRDefault="007726EC">
      <w:pPr>
        <w:spacing w:before="1" w:line="259" w:lineRule="auto"/>
        <w:ind w:left="2" w:right="145"/>
        <w:jc w:val="both"/>
        <w:rPr>
          <w:sz w:val="24"/>
          <w:szCs w:val="24"/>
        </w:rPr>
      </w:pPr>
      <w:r w:rsidRPr="007D6F9F">
        <w:rPr>
          <w:sz w:val="24"/>
          <w:szCs w:val="24"/>
        </w:rPr>
        <w:t>I dati personali forniti</w:t>
      </w:r>
      <w:r w:rsidR="00C41B9B">
        <w:rPr>
          <w:sz w:val="24"/>
          <w:szCs w:val="24"/>
        </w:rPr>
        <w:t xml:space="preserve"> con la dichiarazione di cui all’Allegato </w:t>
      </w:r>
      <w:r w:rsidRPr="007D6F9F">
        <w:rPr>
          <w:sz w:val="24"/>
          <w:szCs w:val="24"/>
        </w:rPr>
        <w:t xml:space="preserve">A sono esatti e corrispondono al vero, esonerando il Comune di </w:t>
      </w:r>
      <w:r w:rsidR="00DD4EC5" w:rsidRPr="007D6F9F">
        <w:rPr>
          <w:sz w:val="24"/>
          <w:szCs w:val="24"/>
        </w:rPr>
        <w:t>Gubbio da</w:t>
      </w:r>
      <w:r w:rsidRPr="007D6F9F">
        <w:rPr>
          <w:sz w:val="24"/>
          <w:szCs w:val="24"/>
        </w:rPr>
        <w:t xml:space="preserve"> qualsivoglia responsabilità per errori materiali di compilazione ovvero per errori derivanti da una inesatta imputazione dei dati stessi negli archivi elettronici e cartacei.</w:t>
      </w:r>
    </w:p>
    <w:p w:rsidR="006F467B" w:rsidRPr="007D6F9F" w:rsidRDefault="006F467B">
      <w:pPr>
        <w:pStyle w:val="Corpodeltesto"/>
        <w:spacing w:before="215"/>
      </w:pPr>
    </w:p>
    <w:p w:rsidR="006F467B" w:rsidRPr="007D6F9F" w:rsidRDefault="006F467B">
      <w:pPr>
        <w:pStyle w:val="Corpodeltesto"/>
        <w:sectPr w:rsidR="006F467B" w:rsidRPr="007D6F9F">
          <w:headerReference w:type="default" r:id="rId28"/>
          <w:footerReference w:type="default" r:id="rId29"/>
          <w:pgSz w:w="11910" w:h="16840"/>
          <w:pgMar w:top="1040" w:right="992" w:bottom="2120" w:left="1133" w:header="0" w:footer="1888" w:gutter="0"/>
          <w:cols w:space="720"/>
        </w:sectPr>
      </w:pPr>
    </w:p>
    <w:p w:rsidR="006F467B" w:rsidRPr="007D6F9F" w:rsidRDefault="007726EC">
      <w:pPr>
        <w:tabs>
          <w:tab w:val="left" w:pos="3619"/>
        </w:tabs>
        <w:spacing w:before="91"/>
        <w:ind w:left="2"/>
        <w:rPr>
          <w:sz w:val="24"/>
          <w:szCs w:val="24"/>
        </w:rPr>
      </w:pPr>
      <w:r w:rsidRPr="007D6F9F">
        <w:rPr>
          <w:sz w:val="24"/>
          <w:szCs w:val="24"/>
        </w:rPr>
        <w:lastRenderedPageBreak/>
        <w:t xml:space="preserve">Luogo e data, </w:t>
      </w:r>
      <w:r w:rsidRPr="007D6F9F">
        <w:rPr>
          <w:sz w:val="24"/>
          <w:szCs w:val="24"/>
          <w:u w:val="single"/>
        </w:rPr>
        <w:tab/>
      </w:r>
    </w:p>
    <w:p w:rsidR="006F467B" w:rsidRPr="007D6F9F" w:rsidRDefault="007726EC">
      <w:pPr>
        <w:spacing w:before="92"/>
        <w:rPr>
          <w:sz w:val="24"/>
          <w:szCs w:val="24"/>
        </w:rPr>
      </w:pPr>
      <w:r w:rsidRPr="007D6F9F">
        <w:rPr>
          <w:sz w:val="24"/>
          <w:szCs w:val="24"/>
        </w:rPr>
        <w:br w:type="column"/>
      </w:r>
    </w:p>
    <w:p w:rsidR="006F467B" w:rsidRPr="007D6F9F" w:rsidRDefault="001C79A2" w:rsidP="001C79A2">
      <w:pPr>
        <w:rPr>
          <w:spacing w:val="-2"/>
          <w:sz w:val="24"/>
          <w:szCs w:val="24"/>
        </w:rPr>
      </w:pPr>
      <w:r w:rsidRPr="007D6F9F">
        <w:rPr>
          <w:spacing w:val="-2"/>
          <w:sz w:val="24"/>
          <w:szCs w:val="24"/>
        </w:rPr>
        <w:t xml:space="preserve">          </w:t>
      </w:r>
      <w:r w:rsidR="007726EC" w:rsidRPr="007D6F9F">
        <w:rPr>
          <w:spacing w:val="-2"/>
          <w:sz w:val="24"/>
          <w:szCs w:val="24"/>
        </w:rPr>
        <w:t>FIRMA</w:t>
      </w:r>
    </w:p>
    <w:p w:rsidR="001C79A2" w:rsidRPr="007D6F9F" w:rsidRDefault="00C542A5" w:rsidP="001C79A2">
      <w:pPr>
        <w:rPr>
          <w:sz w:val="24"/>
          <w:szCs w:val="24"/>
        </w:rPr>
      </w:pPr>
      <w:r w:rsidRPr="007D6F9F">
        <w:rPr>
          <w:sz w:val="24"/>
          <w:szCs w:val="24"/>
        </w:rPr>
        <w:t xml:space="preserve"> </w:t>
      </w:r>
    </w:p>
    <w:p w:rsidR="006F467B" w:rsidRPr="007D6F9F" w:rsidRDefault="00C542A5" w:rsidP="00C542A5">
      <w:pPr>
        <w:tabs>
          <w:tab w:val="left" w:pos="1977"/>
        </w:tabs>
        <w:ind w:left="2"/>
        <w:rPr>
          <w:sz w:val="24"/>
          <w:szCs w:val="24"/>
        </w:rPr>
        <w:sectPr w:rsidR="006F467B" w:rsidRPr="007D6F9F">
          <w:type w:val="continuous"/>
          <w:pgSz w:w="11910" w:h="16840"/>
          <w:pgMar w:top="1040" w:right="992" w:bottom="2080" w:left="1133" w:header="0" w:footer="1888" w:gutter="0"/>
          <w:cols w:num="2" w:space="720" w:equalWidth="0">
            <w:col w:w="3620" w:space="4100"/>
            <w:col w:w="2065"/>
          </w:cols>
        </w:sectPr>
      </w:pPr>
      <w:r w:rsidRPr="007D6F9F">
        <w:rPr>
          <w:spacing w:val="-10"/>
          <w:sz w:val="24"/>
          <w:szCs w:val="24"/>
        </w:rPr>
        <w:t>________________*</w:t>
      </w:r>
    </w:p>
    <w:p w:rsidR="006F467B" w:rsidRDefault="006F467B">
      <w:pPr>
        <w:pStyle w:val="Corpodeltesto"/>
        <w:rPr>
          <w:sz w:val="18"/>
        </w:rPr>
      </w:pPr>
    </w:p>
    <w:p w:rsidR="006F467B" w:rsidRDefault="006F467B">
      <w:pPr>
        <w:pStyle w:val="Corpodeltesto"/>
        <w:rPr>
          <w:sz w:val="18"/>
        </w:rPr>
      </w:pPr>
    </w:p>
    <w:p w:rsidR="006F467B" w:rsidRDefault="006F467B">
      <w:pPr>
        <w:pStyle w:val="Corpodeltesto"/>
        <w:rPr>
          <w:sz w:val="18"/>
        </w:rPr>
      </w:pPr>
    </w:p>
    <w:p w:rsidR="006F467B" w:rsidRDefault="006F467B">
      <w:pPr>
        <w:pStyle w:val="Corpodeltesto"/>
        <w:rPr>
          <w:sz w:val="18"/>
        </w:rPr>
      </w:pPr>
    </w:p>
    <w:p w:rsidR="006F467B" w:rsidRDefault="00DD4EC5" w:rsidP="007D6F9F">
      <w:pPr>
        <w:ind w:right="147"/>
        <w:jc w:val="both"/>
        <w:rPr>
          <w:i/>
          <w:sz w:val="18"/>
        </w:rPr>
      </w:pPr>
      <w:proofErr w:type="spellStart"/>
      <w:r>
        <w:rPr>
          <w:i/>
          <w:sz w:val="24"/>
        </w:rPr>
        <w:t>N.B</w:t>
      </w:r>
      <w:proofErr w:type="spellEnd"/>
      <w:r>
        <w:rPr>
          <w:i/>
          <w:sz w:val="24"/>
        </w:rPr>
        <w:t xml:space="preserve">: </w:t>
      </w:r>
      <w:proofErr w:type="spellStart"/>
      <w:r w:rsidR="007726EC">
        <w:rPr>
          <w:i/>
          <w:sz w:val="24"/>
        </w:rPr>
        <w:t>*</w:t>
      </w:r>
      <w:r w:rsidR="007726EC">
        <w:rPr>
          <w:i/>
          <w:sz w:val="18"/>
        </w:rPr>
        <w:t>La</w:t>
      </w:r>
      <w:proofErr w:type="spellEnd"/>
      <w:r w:rsidR="007726EC">
        <w:rPr>
          <w:i/>
          <w:sz w:val="18"/>
        </w:rPr>
        <w:t xml:space="preserve"> proposta progettuale deve essere sottoscritta digitalmente dal legale rappresentante. In caso di sottoscrittore diverso dovrà essere allegata anche copia della procura, accompagnata da una dichiarazione sostitutiva resa dal legale rappresentante ai sensi dell’art. 47 del D.P.R. n. 445/2000 che confermi la persistenza del conferimento dei poteri di rappresentanza.</w:t>
      </w:r>
    </w:p>
    <w:sectPr w:rsidR="006F467B" w:rsidSect="006F467B">
      <w:type w:val="continuous"/>
      <w:pgSz w:w="11910" w:h="16840"/>
      <w:pgMar w:top="1040" w:right="992" w:bottom="2080" w:left="1133" w:header="0" w:footer="188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007D" w:rsidRDefault="002C007D" w:rsidP="006F467B">
      <w:r>
        <w:separator/>
      </w:r>
    </w:p>
  </w:endnote>
  <w:endnote w:type="continuationSeparator" w:id="0">
    <w:p w:rsidR="002C007D" w:rsidRDefault="002C007D" w:rsidP="006F46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charset w:val="00"/>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6EC" w:rsidRDefault="008271AF">
    <w:pPr>
      <w:pStyle w:val="Corpodeltesto"/>
      <w:spacing w:line="14" w:lineRule="auto"/>
      <w:rPr>
        <w:sz w:val="20"/>
      </w:rPr>
    </w:pPr>
    <w:r>
      <w:rPr>
        <w:sz w:val="20"/>
      </w:rPr>
      <w:pict>
        <v:shapetype id="_x0000_t202" coordsize="21600,21600" o:spt="202" path="m,l,21600r21600,l21600,xe">
          <v:stroke joinstyle="miter"/>
          <v:path gradientshapeok="t" o:connecttype="rect"/>
        </v:shapetype>
        <v:shape id="docshape1" o:spid="_x0000_s2050" type="#_x0000_t202" style="position:absolute;margin-left:291.8pt;margin-top:734pt;width:13pt;height:15.3pt;z-index:-251658752;mso-position-horizontal-relative:page;mso-position-vertical-relative:page" filled="f" stroked="f">
          <v:textbox inset="0,0,0,0">
            <w:txbxContent>
              <w:p w:rsidR="007726EC" w:rsidRDefault="008271AF">
                <w:pPr>
                  <w:pStyle w:val="Corpodeltesto"/>
                  <w:spacing w:before="10"/>
                  <w:ind w:left="60"/>
                </w:pPr>
                <w:r>
                  <w:rPr>
                    <w:spacing w:val="-10"/>
                  </w:rPr>
                  <w:fldChar w:fldCharType="begin"/>
                </w:r>
                <w:r w:rsidR="007726EC">
                  <w:rPr>
                    <w:spacing w:val="-10"/>
                  </w:rPr>
                  <w:instrText xml:space="preserve"> PAGE </w:instrText>
                </w:r>
                <w:r>
                  <w:rPr>
                    <w:spacing w:val="-10"/>
                  </w:rPr>
                  <w:fldChar w:fldCharType="separate"/>
                </w:r>
                <w:r w:rsidR="004D357E">
                  <w:rPr>
                    <w:noProof/>
                    <w:spacing w:val="-10"/>
                  </w:rPr>
                  <w:t>1</w:t>
                </w:r>
                <w:r>
                  <w:rPr>
                    <w:spacing w:val="-10"/>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007D" w:rsidRDefault="002C007D" w:rsidP="006F467B">
      <w:r>
        <w:separator/>
      </w:r>
    </w:p>
  </w:footnote>
  <w:footnote w:type="continuationSeparator" w:id="0">
    <w:p w:rsidR="002C007D" w:rsidRDefault="002C007D" w:rsidP="006F46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56E" w:rsidRDefault="0022056E" w:rsidP="0022056E">
    <w:pPr>
      <w:pStyle w:val="Intestazione"/>
      <w:jc w:val="center"/>
    </w:pPr>
  </w:p>
  <w:p w:rsidR="0022056E" w:rsidRDefault="0022056E" w:rsidP="0022056E">
    <w:pPr>
      <w:pStyle w:val="Intestazione"/>
      <w:jc w:val="center"/>
    </w:pPr>
  </w:p>
  <w:p w:rsidR="0022056E" w:rsidRDefault="0022056E" w:rsidP="0022056E">
    <w:pPr>
      <w:pStyle w:val="Intestazione"/>
      <w:jc w:val="center"/>
    </w:pPr>
    <w:r>
      <w:t>CARTA INTESTATA OPERATORE ECONOMICO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11CE6"/>
    <w:multiLevelType w:val="hybridMultilevel"/>
    <w:tmpl w:val="7B62F4FC"/>
    <w:lvl w:ilvl="0" w:tplc="04100001">
      <w:start w:val="1"/>
      <w:numFmt w:val="bullet"/>
      <w:lvlText w:val=""/>
      <w:lvlJc w:val="left"/>
      <w:pPr>
        <w:ind w:left="720" w:hanging="360"/>
      </w:pPr>
      <w:rPr>
        <w:rFonts w:ascii="Symbol" w:hAnsi="Symbol" w:hint="default"/>
        <w:spacing w:val="0"/>
        <w:w w:val="100"/>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7653892"/>
    <w:multiLevelType w:val="hybridMultilevel"/>
    <w:tmpl w:val="448412BC"/>
    <w:lvl w:ilvl="0" w:tplc="04100001">
      <w:start w:val="1"/>
      <w:numFmt w:val="bullet"/>
      <w:lvlText w:val=""/>
      <w:lvlJc w:val="left"/>
      <w:pPr>
        <w:ind w:left="720" w:hanging="360"/>
      </w:pPr>
      <w:rPr>
        <w:rFonts w:ascii="Symbol" w:hAnsi="Symbol" w:hint="default"/>
        <w:spacing w:val="0"/>
        <w:w w:val="10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92434BD"/>
    <w:multiLevelType w:val="hybridMultilevel"/>
    <w:tmpl w:val="EC16B81C"/>
    <w:lvl w:ilvl="0" w:tplc="433E3194">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1DF9215E"/>
    <w:multiLevelType w:val="multilevel"/>
    <w:tmpl w:val="7CEAA3BE"/>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nsid w:val="262A5BAC"/>
    <w:multiLevelType w:val="hybridMultilevel"/>
    <w:tmpl w:val="75F2288C"/>
    <w:lvl w:ilvl="0" w:tplc="433E3194">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317E772B"/>
    <w:multiLevelType w:val="multilevel"/>
    <w:tmpl w:val="087842B2"/>
    <w:lvl w:ilvl="0">
      <w:numFmt w:val="bullet"/>
      <w:lvlText w:val="□"/>
      <w:lvlJc w:val="left"/>
      <w:pPr>
        <w:tabs>
          <w:tab w:val="num" w:pos="1440"/>
        </w:tabs>
        <w:ind w:left="1440" w:hanging="360"/>
      </w:pPr>
      <w:rPr>
        <w:rFonts w:ascii="Times New Roman" w:eastAsia="Times New Roman" w:hAnsi="Times New Roman" w:cs="Times New Roman" w:hint="default"/>
        <w:spacing w:val="0"/>
        <w:w w:val="100"/>
        <w:sz w:val="20"/>
        <w:lang w:val="it-IT" w:eastAsia="en-US" w:bidi="ar-SA"/>
      </w:rPr>
    </w:lvl>
    <w:lvl w:ilvl="1">
      <w:start w:val="1"/>
      <w:numFmt w:val="bullet"/>
      <w:lvlText w:val="o"/>
      <w:lvlJc w:val="left"/>
      <w:pPr>
        <w:tabs>
          <w:tab w:val="num" w:pos="2160"/>
        </w:tabs>
        <w:ind w:left="2160" w:hanging="360"/>
      </w:pPr>
      <w:rPr>
        <w:rFonts w:ascii="Courier New" w:hAnsi="Courier New"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
    <w:nsid w:val="3A713048"/>
    <w:multiLevelType w:val="hybridMultilevel"/>
    <w:tmpl w:val="4B9C320A"/>
    <w:lvl w:ilvl="0" w:tplc="C040FF66">
      <w:numFmt w:val="bullet"/>
      <w:lvlText w:val="□"/>
      <w:lvlJc w:val="left"/>
      <w:pPr>
        <w:ind w:left="1068" w:hanging="360"/>
      </w:pPr>
      <w:rPr>
        <w:rFonts w:ascii="Times New Roman" w:eastAsia="Times New Roman" w:hAnsi="Times New Roman" w:cs="Times New Roman" w:hint="default"/>
        <w:spacing w:val="0"/>
        <w:w w:val="100"/>
        <w:lang w:val="it-IT" w:eastAsia="en-US" w:bidi="ar-SA"/>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
    <w:nsid w:val="3B7A646B"/>
    <w:multiLevelType w:val="hybridMultilevel"/>
    <w:tmpl w:val="E03AC5C4"/>
    <w:lvl w:ilvl="0" w:tplc="C040FF66">
      <w:numFmt w:val="bullet"/>
      <w:lvlText w:val="□"/>
      <w:lvlJc w:val="left"/>
      <w:pPr>
        <w:ind w:left="1068" w:hanging="360"/>
      </w:pPr>
      <w:rPr>
        <w:rFonts w:ascii="Times New Roman" w:eastAsia="Times New Roman" w:hAnsi="Times New Roman" w:cs="Times New Roman" w:hint="default"/>
        <w:spacing w:val="0"/>
        <w:w w:val="100"/>
        <w:lang w:val="it-IT" w:eastAsia="en-US" w:bidi="ar-SA"/>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nsid w:val="3E7D6F5F"/>
    <w:multiLevelType w:val="hybridMultilevel"/>
    <w:tmpl w:val="73922588"/>
    <w:lvl w:ilvl="0" w:tplc="433E3194">
      <w:start w:val="1"/>
      <w:numFmt w:val="bullet"/>
      <w:lvlText w:val="□"/>
      <w:lvlJc w:val="left"/>
      <w:pPr>
        <w:ind w:left="206" w:hanging="206"/>
      </w:pPr>
      <w:rPr>
        <w:rFonts w:ascii="Courier New" w:hAnsi="Courier New" w:hint="default"/>
        <w:spacing w:val="0"/>
        <w:w w:val="100"/>
        <w:lang w:val="it-IT" w:eastAsia="en-US" w:bidi="ar-SA"/>
      </w:rPr>
    </w:lvl>
    <w:lvl w:ilvl="1" w:tplc="433E3194">
      <w:start w:val="1"/>
      <w:numFmt w:val="bullet"/>
      <w:lvlText w:val="□"/>
      <w:lvlJc w:val="left"/>
      <w:pPr>
        <w:ind w:left="360" w:hanging="360"/>
      </w:pPr>
      <w:rPr>
        <w:rFonts w:ascii="Courier New" w:hAnsi="Courier New" w:hint="default"/>
        <w:spacing w:val="0"/>
        <w:w w:val="100"/>
        <w:lang w:val="it-IT" w:eastAsia="en-US" w:bidi="ar-SA"/>
      </w:rPr>
    </w:lvl>
    <w:lvl w:ilvl="2" w:tplc="04100001">
      <w:start w:val="1"/>
      <w:numFmt w:val="bullet"/>
      <w:lvlText w:val=""/>
      <w:lvlJc w:val="left"/>
      <w:pPr>
        <w:ind w:left="1352" w:hanging="360"/>
      </w:pPr>
      <w:rPr>
        <w:rFonts w:ascii="Symbol" w:hAnsi="Symbol" w:hint="default"/>
        <w:lang w:val="it-IT" w:eastAsia="en-US" w:bidi="ar-SA"/>
      </w:rPr>
    </w:lvl>
    <w:lvl w:ilvl="3" w:tplc="A70E602C">
      <w:numFmt w:val="bullet"/>
      <w:lvlText w:val="•"/>
      <w:lvlJc w:val="left"/>
      <w:pPr>
        <w:ind w:left="3009" w:hanging="360"/>
      </w:pPr>
      <w:rPr>
        <w:rFonts w:hint="default"/>
        <w:lang w:val="it-IT" w:eastAsia="en-US" w:bidi="ar-SA"/>
      </w:rPr>
    </w:lvl>
    <w:lvl w:ilvl="4" w:tplc="F73C5480">
      <w:numFmt w:val="bullet"/>
      <w:lvlText w:val="•"/>
      <w:lvlJc w:val="left"/>
      <w:pPr>
        <w:ind w:left="3936" w:hanging="360"/>
      </w:pPr>
      <w:rPr>
        <w:rFonts w:hint="default"/>
        <w:lang w:val="it-IT" w:eastAsia="en-US" w:bidi="ar-SA"/>
      </w:rPr>
    </w:lvl>
    <w:lvl w:ilvl="5" w:tplc="321A76B0">
      <w:numFmt w:val="bullet"/>
      <w:lvlText w:val="•"/>
      <w:lvlJc w:val="left"/>
      <w:pPr>
        <w:ind w:left="4863" w:hanging="360"/>
      </w:pPr>
      <w:rPr>
        <w:rFonts w:hint="default"/>
        <w:lang w:val="it-IT" w:eastAsia="en-US" w:bidi="ar-SA"/>
      </w:rPr>
    </w:lvl>
    <w:lvl w:ilvl="6" w:tplc="C7EA0C20">
      <w:numFmt w:val="bullet"/>
      <w:lvlText w:val="•"/>
      <w:lvlJc w:val="left"/>
      <w:pPr>
        <w:ind w:left="5789" w:hanging="360"/>
      </w:pPr>
      <w:rPr>
        <w:rFonts w:hint="default"/>
        <w:lang w:val="it-IT" w:eastAsia="en-US" w:bidi="ar-SA"/>
      </w:rPr>
    </w:lvl>
    <w:lvl w:ilvl="7" w:tplc="640A5686">
      <w:numFmt w:val="bullet"/>
      <w:lvlText w:val="•"/>
      <w:lvlJc w:val="left"/>
      <w:pPr>
        <w:ind w:left="6716" w:hanging="360"/>
      </w:pPr>
      <w:rPr>
        <w:rFonts w:hint="default"/>
        <w:lang w:val="it-IT" w:eastAsia="en-US" w:bidi="ar-SA"/>
      </w:rPr>
    </w:lvl>
    <w:lvl w:ilvl="8" w:tplc="B1881F0E">
      <w:numFmt w:val="bullet"/>
      <w:lvlText w:val="•"/>
      <w:lvlJc w:val="left"/>
      <w:pPr>
        <w:ind w:left="7643" w:hanging="360"/>
      </w:pPr>
      <w:rPr>
        <w:rFonts w:hint="default"/>
        <w:lang w:val="it-IT" w:eastAsia="en-US" w:bidi="ar-SA"/>
      </w:rPr>
    </w:lvl>
  </w:abstractNum>
  <w:abstractNum w:abstractNumId="9">
    <w:nsid w:val="440D7555"/>
    <w:multiLevelType w:val="hybridMultilevel"/>
    <w:tmpl w:val="29D076C8"/>
    <w:lvl w:ilvl="0" w:tplc="433E3194">
      <w:start w:val="1"/>
      <w:numFmt w:val="bullet"/>
      <w:lvlText w:val="□"/>
      <w:lvlJc w:val="left"/>
      <w:pPr>
        <w:ind w:left="720" w:hanging="360"/>
      </w:pPr>
      <w:rPr>
        <w:rFonts w:ascii="Courier New" w:hAnsi="Courier New" w:hint="default"/>
        <w:spacing w:val="0"/>
        <w:w w:val="10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79F7060"/>
    <w:multiLevelType w:val="hybridMultilevel"/>
    <w:tmpl w:val="2F36B342"/>
    <w:lvl w:ilvl="0" w:tplc="433E3194">
      <w:start w:val="1"/>
      <w:numFmt w:val="bullet"/>
      <w:lvlText w:val="□"/>
      <w:lvlJc w:val="left"/>
      <w:pPr>
        <w:ind w:left="720" w:hanging="360"/>
      </w:pPr>
      <w:rPr>
        <w:rFonts w:ascii="Courier New" w:hAnsi="Courier New" w:hint="default"/>
        <w:spacing w:val="0"/>
        <w:w w:val="100"/>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8F93F79"/>
    <w:multiLevelType w:val="hybridMultilevel"/>
    <w:tmpl w:val="2E664BB6"/>
    <w:lvl w:ilvl="0" w:tplc="F13AE35C">
      <w:numFmt w:val="bullet"/>
      <w:lvlText w:val=""/>
      <w:lvlJc w:val="left"/>
      <w:pPr>
        <w:ind w:left="360" w:hanging="360"/>
      </w:pPr>
      <w:rPr>
        <w:rFonts w:ascii="Symbol" w:eastAsia="Symbol" w:hAnsi="Symbol" w:cs="Symbol" w:hint="default"/>
        <w:b w:val="0"/>
        <w:bCs w:val="0"/>
        <w:i w:val="0"/>
        <w:iCs w:val="0"/>
        <w:spacing w:val="0"/>
        <w:w w:val="100"/>
        <w:sz w:val="24"/>
        <w:szCs w:val="24"/>
        <w:lang w:val="it-IT" w:eastAsia="en-US" w:bidi="ar-SA"/>
      </w:rPr>
    </w:lvl>
    <w:lvl w:ilvl="1" w:tplc="BDF04104">
      <w:numFmt w:val="bullet"/>
      <w:lvlText w:val="•"/>
      <w:lvlJc w:val="left"/>
      <w:pPr>
        <w:ind w:left="1201" w:hanging="360"/>
      </w:pPr>
      <w:rPr>
        <w:rFonts w:hint="default"/>
        <w:lang w:val="it-IT" w:eastAsia="en-US" w:bidi="ar-SA"/>
      </w:rPr>
    </w:lvl>
    <w:lvl w:ilvl="2" w:tplc="C3EE3068">
      <w:numFmt w:val="bullet"/>
      <w:lvlText w:val="•"/>
      <w:lvlJc w:val="left"/>
      <w:pPr>
        <w:ind w:left="2035" w:hanging="360"/>
      </w:pPr>
      <w:rPr>
        <w:rFonts w:hint="default"/>
        <w:lang w:val="it-IT" w:eastAsia="en-US" w:bidi="ar-SA"/>
      </w:rPr>
    </w:lvl>
    <w:lvl w:ilvl="3" w:tplc="747AFA30">
      <w:numFmt w:val="bullet"/>
      <w:lvlText w:val="•"/>
      <w:lvlJc w:val="left"/>
      <w:pPr>
        <w:ind w:left="2869" w:hanging="360"/>
      </w:pPr>
      <w:rPr>
        <w:rFonts w:hint="default"/>
        <w:lang w:val="it-IT" w:eastAsia="en-US" w:bidi="ar-SA"/>
      </w:rPr>
    </w:lvl>
    <w:lvl w:ilvl="4" w:tplc="B860CB5C">
      <w:numFmt w:val="bullet"/>
      <w:lvlText w:val="•"/>
      <w:lvlJc w:val="left"/>
      <w:pPr>
        <w:ind w:left="3703" w:hanging="360"/>
      </w:pPr>
      <w:rPr>
        <w:rFonts w:hint="default"/>
        <w:lang w:val="it-IT" w:eastAsia="en-US" w:bidi="ar-SA"/>
      </w:rPr>
    </w:lvl>
    <w:lvl w:ilvl="5" w:tplc="0526046A">
      <w:numFmt w:val="bullet"/>
      <w:lvlText w:val="•"/>
      <w:lvlJc w:val="left"/>
      <w:pPr>
        <w:ind w:left="4537" w:hanging="360"/>
      </w:pPr>
      <w:rPr>
        <w:rFonts w:hint="default"/>
        <w:lang w:val="it-IT" w:eastAsia="en-US" w:bidi="ar-SA"/>
      </w:rPr>
    </w:lvl>
    <w:lvl w:ilvl="6" w:tplc="B6268710">
      <w:numFmt w:val="bullet"/>
      <w:lvlText w:val="•"/>
      <w:lvlJc w:val="left"/>
      <w:pPr>
        <w:ind w:left="5371" w:hanging="360"/>
      </w:pPr>
      <w:rPr>
        <w:rFonts w:hint="default"/>
        <w:lang w:val="it-IT" w:eastAsia="en-US" w:bidi="ar-SA"/>
      </w:rPr>
    </w:lvl>
    <w:lvl w:ilvl="7" w:tplc="F7DA15B8">
      <w:numFmt w:val="bullet"/>
      <w:lvlText w:val="•"/>
      <w:lvlJc w:val="left"/>
      <w:pPr>
        <w:ind w:left="6205" w:hanging="360"/>
      </w:pPr>
      <w:rPr>
        <w:rFonts w:hint="default"/>
        <w:lang w:val="it-IT" w:eastAsia="en-US" w:bidi="ar-SA"/>
      </w:rPr>
    </w:lvl>
    <w:lvl w:ilvl="8" w:tplc="95AA10F8">
      <w:numFmt w:val="bullet"/>
      <w:lvlText w:val="•"/>
      <w:lvlJc w:val="left"/>
      <w:pPr>
        <w:ind w:left="7039" w:hanging="360"/>
      </w:pPr>
      <w:rPr>
        <w:rFonts w:hint="default"/>
        <w:lang w:val="it-IT" w:eastAsia="en-US" w:bidi="ar-SA"/>
      </w:rPr>
    </w:lvl>
  </w:abstractNum>
  <w:abstractNum w:abstractNumId="12">
    <w:nsid w:val="4AF31C2A"/>
    <w:multiLevelType w:val="multilevel"/>
    <w:tmpl w:val="45761484"/>
    <w:lvl w:ilvl="0">
      <w:start w:val="1"/>
      <w:numFmt w:val="bullet"/>
      <w:lvlText w:val="□"/>
      <w:lvlJc w:val="left"/>
      <w:pPr>
        <w:tabs>
          <w:tab w:val="num" w:pos="644"/>
        </w:tabs>
        <w:ind w:left="644" w:hanging="360"/>
      </w:pPr>
      <w:rPr>
        <w:rFonts w:ascii="Courier New" w:hAnsi="Courier New" w:hint="default"/>
        <w:spacing w:val="0"/>
        <w:w w:val="100"/>
        <w:sz w:val="20"/>
        <w:lang w:val="it-IT" w:eastAsia="en-US" w:bidi="ar-SA"/>
      </w:rPr>
    </w:lvl>
    <w:lvl w:ilvl="1">
      <w:start w:val="1"/>
      <w:numFmt w:val="bullet"/>
      <w:lvlText w:val="o"/>
      <w:lvlJc w:val="left"/>
      <w:pPr>
        <w:tabs>
          <w:tab w:val="num" w:pos="1364"/>
        </w:tabs>
        <w:ind w:left="1364" w:hanging="360"/>
      </w:pPr>
      <w:rPr>
        <w:rFonts w:ascii="Courier New" w:hAnsi="Courier New" w:hint="default"/>
        <w:sz w:val="20"/>
      </w:rPr>
    </w:lvl>
    <w:lvl w:ilvl="2">
      <w:start w:val="1"/>
      <w:numFmt w:val="bullet"/>
      <w:lvlText w:val=""/>
      <w:lvlJc w:val="left"/>
      <w:pPr>
        <w:tabs>
          <w:tab w:val="num" w:pos="2084"/>
        </w:tabs>
        <w:ind w:left="2084" w:hanging="360"/>
      </w:pPr>
      <w:rPr>
        <w:rFonts w:ascii="Wingdings" w:hAnsi="Wingdings" w:hint="default"/>
        <w:sz w:val="20"/>
      </w:rPr>
    </w:lvl>
    <w:lvl w:ilvl="3">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3">
    <w:nsid w:val="4BCD3487"/>
    <w:multiLevelType w:val="hybridMultilevel"/>
    <w:tmpl w:val="A3C2CC8E"/>
    <w:lvl w:ilvl="0" w:tplc="04100017">
      <w:start w:val="1"/>
      <w:numFmt w:val="lowerLetter"/>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4">
    <w:nsid w:val="64113600"/>
    <w:multiLevelType w:val="hybridMultilevel"/>
    <w:tmpl w:val="9EF6B52A"/>
    <w:lvl w:ilvl="0" w:tplc="433E3194">
      <w:start w:val="1"/>
      <w:numFmt w:val="bullet"/>
      <w:lvlText w:val="□"/>
      <w:lvlJc w:val="left"/>
      <w:pPr>
        <w:ind w:left="360" w:hanging="360"/>
      </w:pPr>
      <w:rPr>
        <w:rFonts w:ascii="Courier New" w:hAnsi="Courier New"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64992082"/>
    <w:multiLevelType w:val="hybridMultilevel"/>
    <w:tmpl w:val="616E4F3C"/>
    <w:lvl w:ilvl="0" w:tplc="433E3194">
      <w:start w:val="1"/>
      <w:numFmt w:val="bullet"/>
      <w:lvlText w:val="□"/>
      <w:lvlJc w:val="left"/>
      <w:pPr>
        <w:ind w:left="720" w:hanging="360"/>
      </w:pPr>
      <w:rPr>
        <w:rFonts w:ascii="Courier New" w:hAnsi="Courier New" w:hint="default"/>
        <w:spacing w:val="0"/>
        <w:w w:val="100"/>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9690F2F"/>
    <w:multiLevelType w:val="hybridMultilevel"/>
    <w:tmpl w:val="A9D608E2"/>
    <w:lvl w:ilvl="0" w:tplc="433E3194">
      <w:start w:val="1"/>
      <w:numFmt w:val="bullet"/>
      <w:lvlText w:val="□"/>
      <w:lvlJc w:val="left"/>
      <w:pPr>
        <w:ind w:left="360" w:hanging="360"/>
      </w:pPr>
      <w:rPr>
        <w:rFonts w:ascii="Courier New" w:hAnsi="Courier New" w:hint="default"/>
        <w:spacing w:val="0"/>
        <w:w w:val="100"/>
        <w:lang w:val="it-IT" w:eastAsia="en-US" w:bidi="ar-SA"/>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nsid w:val="7D6859AA"/>
    <w:multiLevelType w:val="hybridMultilevel"/>
    <w:tmpl w:val="E17CEAA2"/>
    <w:lvl w:ilvl="0" w:tplc="433E3194">
      <w:start w:val="1"/>
      <w:numFmt w:val="bullet"/>
      <w:lvlText w:val="□"/>
      <w:lvlJc w:val="left"/>
      <w:pPr>
        <w:ind w:left="720" w:hanging="360"/>
      </w:pPr>
      <w:rPr>
        <w:rFonts w:ascii="Courier New" w:hAnsi="Courier New" w:hint="default"/>
        <w:spacing w:val="0"/>
        <w:w w:val="10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7"/>
  </w:num>
  <w:num w:numId="4">
    <w:abstractNumId w:val="14"/>
  </w:num>
  <w:num w:numId="5">
    <w:abstractNumId w:val="4"/>
  </w:num>
  <w:num w:numId="6">
    <w:abstractNumId w:val="7"/>
  </w:num>
  <w:num w:numId="7">
    <w:abstractNumId w:val="2"/>
  </w:num>
  <w:num w:numId="8">
    <w:abstractNumId w:val="15"/>
  </w:num>
  <w:num w:numId="9">
    <w:abstractNumId w:val="13"/>
  </w:num>
  <w:num w:numId="10">
    <w:abstractNumId w:val="6"/>
  </w:num>
  <w:num w:numId="11">
    <w:abstractNumId w:val="3"/>
  </w:num>
  <w:num w:numId="12">
    <w:abstractNumId w:val="16"/>
  </w:num>
  <w:num w:numId="13">
    <w:abstractNumId w:val="5"/>
  </w:num>
  <w:num w:numId="14">
    <w:abstractNumId w:val="12"/>
  </w:num>
  <w:num w:numId="15">
    <w:abstractNumId w:val="10"/>
  </w:num>
  <w:num w:numId="16">
    <w:abstractNumId w:val="9"/>
  </w:num>
  <w:num w:numId="17">
    <w:abstractNumId w:val="0"/>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hdrShapeDefaults>
    <o:shapedefaults v:ext="edit" spidmax="21506"/>
    <o:shapelayout v:ext="edit">
      <o:idmap v:ext="edit" data="2"/>
    </o:shapelayout>
  </w:hdrShapeDefaults>
  <w:footnotePr>
    <w:footnote w:id="-1"/>
    <w:footnote w:id="0"/>
  </w:footnotePr>
  <w:endnotePr>
    <w:endnote w:id="-1"/>
    <w:endnote w:id="0"/>
  </w:endnotePr>
  <w:compat>
    <w:ulTrailSpace/>
    <w:shapeLayoutLikeWW8/>
  </w:compat>
  <w:rsids>
    <w:rsidRoot w:val="006F467B"/>
    <w:rsid w:val="000C2357"/>
    <w:rsid w:val="00117EC5"/>
    <w:rsid w:val="001244E3"/>
    <w:rsid w:val="00125896"/>
    <w:rsid w:val="00157562"/>
    <w:rsid w:val="001C79A2"/>
    <w:rsid w:val="0022056E"/>
    <w:rsid w:val="002C007D"/>
    <w:rsid w:val="002F23AC"/>
    <w:rsid w:val="003E20EA"/>
    <w:rsid w:val="00425417"/>
    <w:rsid w:val="00425787"/>
    <w:rsid w:val="004858C2"/>
    <w:rsid w:val="004D357E"/>
    <w:rsid w:val="00530950"/>
    <w:rsid w:val="005559A1"/>
    <w:rsid w:val="00585EEF"/>
    <w:rsid w:val="005A2776"/>
    <w:rsid w:val="005C196C"/>
    <w:rsid w:val="006346FD"/>
    <w:rsid w:val="00643543"/>
    <w:rsid w:val="0066645E"/>
    <w:rsid w:val="006F467B"/>
    <w:rsid w:val="00716C4A"/>
    <w:rsid w:val="00746C92"/>
    <w:rsid w:val="007726EC"/>
    <w:rsid w:val="007D6F9F"/>
    <w:rsid w:val="008271AF"/>
    <w:rsid w:val="00887C82"/>
    <w:rsid w:val="008F18A0"/>
    <w:rsid w:val="009251BE"/>
    <w:rsid w:val="009C2C7F"/>
    <w:rsid w:val="00A45705"/>
    <w:rsid w:val="00A476D9"/>
    <w:rsid w:val="00C028AD"/>
    <w:rsid w:val="00C41B9B"/>
    <w:rsid w:val="00C542A5"/>
    <w:rsid w:val="00DD4EC5"/>
    <w:rsid w:val="00E30819"/>
    <w:rsid w:val="00E43FB8"/>
    <w:rsid w:val="00E4786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6F467B"/>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6F467B"/>
    <w:tblPr>
      <w:tblInd w:w="0" w:type="dxa"/>
      <w:tblCellMar>
        <w:top w:w="0" w:type="dxa"/>
        <w:left w:w="0" w:type="dxa"/>
        <w:bottom w:w="0" w:type="dxa"/>
        <w:right w:w="0" w:type="dxa"/>
      </w:tblCellMar>
    </w:tblPr>
  </w:style>
  <w:style w:type="paragraph" w:styleId="Corpodeltesto">
    <w:name w:val="Body Text"/>
    <w:basedOn w:val="Normale"/>
    <w:uiPriority w:val="1"/>
    <w:qFormat/>
    <w:rsid w:val="006F467B"/>
    <w:rPr>
      <w:sz w:val="24"/>
      <w:szCs w:val="24"/>
    </w:rPr>
  </w:style>
  <w:style w:type="paragraph" w:styleId="Paragrafoelenco">
    <w:name w:val="List Paragraph"/>
    <w:basedOn w:val="Normale"/>
    <w:qFormat/>
    <w:rsid w:val="006F467B"/>
    <w:pPr>
      <w:ind w:left="1433" w:hanging="360"/>
      <w:jc w:val="both"/>
    </w:pPr>
  </w:style>
  <w:style w:type="paragraph" w:customStyle="1" w:styleId="TableParagraph">
    <w:name w:val="Table Paragraph"/>
    <w:basedOn w:val="Normale"/>
    <w:uiPriority w:val="1"/>
    <w:qFormat/>
    <w:rsid w:val="006F467B"/>
  </w:style>
  <w:style w:type="paragraph" w:styleId="Nessunaspaziatura">
    <w:name w:val="No Spacing"/>
    <w:uiPriority w:val="1"/>
    <w:qFormat/>
    <w:rsid w:val="00746C92"/>
    <w:rPr>
      <w:rFonts w:ascii="Times New Roman" w:eastAsia="Times New Roman" w:hAnsi="Times New Roman" w:cs="Times New Roman"/>
      <w:lang w:val="it-IT"/>
    </w:rPr>
  </w:style>
  <w:style w:type="paragraph" w:styleId="Intestazione">
    <w:name w:val="header"/>
    <w:basedOn w:val="Normale"/>
    <w:link w:val="IntestazioneCarattere"/>
    <w:uiPriority w:val="99"/>
    <w:semiHidden/>
    <w:unhideWhenUsed/>
    <w:rsid w:val="009251BE"/>
    <w:pPr>
      <w:tabs>
        <w:tab w:val="center" w:pos="4513"/>
        <w:tab w:val="right" w:pos="9026"/>
      </w:tabs>
    </w:pPr>
  </w:style>
  <w:style w:type="character" w:customStyle="1" w:styleId="IntestazioneCarattere">
    <w:name w:val="Intestazione Carattere"/>
    <w:basedOn w:val="Carpredefinitoparagrafo"/>
    <w:link w:val="Intestazione"/>
    <w:uiPriority w:val="99"/>
    <w:semiHidden/>
    <w:rsid w:val="009251BE"/>
    <w:rPr>
      <w:rFonts w:ascii="Times New Roman" w:eastAsia="Times New Roman" w:hAnsi="Times New Roman" w:cs="Times New Roman"/>
      <w:lang w:val="it-IT"/>
    </w:rPr>
  </w:style>
  <w:style w:type="paragraph" w:styleId="Pidipagina">
    <w:name w:val="footer"/>
    <w:basedOn w:val="Normale"/>
    <w:link w:val="PidipaginaCarattere"/>
    <w:unhideWhenUsed/>
    <w:rsid w:val="009251BE"/>
    <w:pPr>
      <w:tabs>
        <w:tab w:val="center" w:pos="4513"/>
        <w:tab w:val="right" w:pos="9026"/>
      </w:tabs>
    </w:pPr>
  </w:style>
  <w:style w:type="character" w:customStyle="1" w:styleId="PidipaginaCarattere">
    <w:name w:val="Piè di pagina Carattere"/>
    <w:basedOn w:val="Carpredefinitoparagrafo"/>
    <w:link w:val="Pidipagina"/>
    <w:rsid w:val="009251BE"/>
    <w:rPr>
      <w:rFonts w:ascii="Times New Roman" w:eastAsia="Times New Roman" w:hAnsi="Times New Roman" w:cs="Times New Roman"/>
      <w:lang w:val="it-IT"/>
    </w:rPr>
  </w:style>
  <w:style w:type="paragraph" w:customStyle="1" w:styleId="Standard">
    <w:name w:val="Standard"/>
    <w:rsid w:val="007726EC"/>
    <w:pPr>
      <w:widowControl/>
      <w:suppressAutoHyphens/>
      <w:autoSpaceDE/>
      <w:textAlignment w:val="baseline"/>
    </w:pPr>
    <w:rPr>
      <w:rFonts w:ascii="Liberation Serif" w:eastAsia="SimSun" w:hAnsi="Liberation Serif" w:cs="Mangal"/>
      <w:kern w:val="3"/>
      <w:sz w:val="24"/>
      <w:szCs w:val="24"/>
      <w:lang w:val="it-IT" w:eastAsia="zh-CN" w:bidi="hi-IN"/>
    </w:rPr>
  </w:style>
  <w:style w:type="paragraph" w:styleId="NormaleWeb">
    <w:name w:val="Normal (Web)"/>
    <w:basedOn w:val="Normale"/>
    <w:uiPriority w:val="99"/>
    <w:unhideWhenUsed/>
    <w:rsid w:val="0066645E"/>
    <w:pPr>
      <w:widowControl/>
      <w:autoSpaceDE/>
      <w:autoSpaceDN/>
      <w:spacing w:before="100" w:beforeAutospacing="1" w:after="142" w:line="276" w:lineRule="auto"/>
    </w:pPr>
    <w:rPr>
      <w:sz w:val="24"/>
      <w:szCs w:val="24"/>
      <w:lang w:eastAsia="it-IT"/>
    </w:rPr>
  </w:style>
</w:styles>
</file>

<file path=word/webSettings.xml><?xml version="1.0" encoding="utf-8"?>
<w:webSettings xmlns:r="http://schemas.openxmlformats.org/officeDocument/2006/relationships" xmlns:w="http://schemas.openxmlformats.org/wordprocessingml/2006/main">
  <w:divs>
    <w:div w:id="321281899">
      <w:bodyDiv w:val="1"/>
      <w:marLeft w:val="0"/>
      <w:marRight w:val="0"/>
      <w:marTop w:val="0"/>
      <w:marBottom w:val="0"/>
      <w:divBdr>
        <w:top w:val="none" w:sz="0" w:space="0" w:color="auto"/>
        <w:left w:val="none" w:sz="0" w:space="0" w:color="auto"/>
        <w:bottom w:val="none" w:sz="0" w:space="0" w:color="auto"/>
        <w:right w:val="none" w:sz="0" w:space="0" w:color="auto"/>
      </w:divBdr>
    </w:div>
    <w:div w:id="639768364">
      <w:bodyDiv w:val="1"/>
      <w:marLeft w:val="0"/>
      <w:marRight w:val="0"/>
      <w:marTop w:val="0"/>
      <w:marBottom w:val="0"/>
      <w:divBdr>
        <w:top w:val="none" w:sz="0" w:space="0" w:color="auto"/>
        <w:left w:val="none" w:sz="0" w:space="0" w:color="auto"/>
        <w:bottom w:val="none" w:sz="0" w:space="0" w:color="auto"/>
        <w:right w:val="none" w:sz="0" w:space="0" w:color="auto"/>
      </w:divBdr>
    </w:div>
    <w:div w:id="1561554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2023_0036.htm" TargetMode="External"/><Relationship Id="rId13" Type="http://schemas.openxmlformats.org/officeDocument/2006/relationships/hyperlink" Target="https://www.bosettiegatti.eu/info/norme/statali/codicepenale.htm" TargetMode="External"/><Relationship Id="rId18" Type="http://schemas.openxmlformats.org/officeDocument/2006/relationships/hyperlink" Target="https://www.bosettiegatti.eu/info/norme/statali/codicepenale.htm" TargetMode="External"/><Relationship Id="rId26" Type="http://schemas.openxmlformats.org/officeDocument/2006/relationships/hyperlink" Target="https://www.bosettiegatti.eu/info/norme/statali/2001_0231.htm" TargetMode="External"/><Relationship Id="rId3" Type="http://schemas.openxmlformats.org/officeDocument/2006/relationships/settings" Target="settings.xml"/><Relationship Id="rId21" Type="http://schemas.openxmlformats.org/officeDocument/2006/relationships/hyperlink" Target="https://www.bosettiegatti.eu/info/norme/statali/2011_0159.htm" TargetMode="External"/><Relationship Id="rId7" Type="http://schemas.openxmlformats.org/officeDocument/2006/relationships/hyperlink" Target="https://www.bosettiegatti.eu/info/norme/statali/codicepenale.htm" TargetMode="External"/><Relationship Id="rId12" Type="http://schemas.openxmlformats.org/officeDocument/2006/relationships/hyperlink" Target="https://www.bosettiegatti.eu/info/norme/statali/codicepenale.htm" TargetMode="External"/><Relationship Id="rId17" Type="http://schemas.openxmlformats.org/officeDocument/2006/relationships/hyperlink" Target="https://www.bosettiegatti.eu/info/norme/statali/codicecivile.htm" TargetMode="External"/><Relationship Id="rId25" Type="http://schemas.openxmlformats.org/officeDocument/2006/relationships/hyperlink" Target="https://www.bosettiegatti.eu/info/norme/statali/2011_0159.htm" TargetMode="External"/><Relationship Id="rId2" Type="http://schemas.openxmlformats.org/officeDocument/2006/relationships/styles" Target="styles.xml"/><Relationship Id="rId16" Type="http://schemas.openxmlformats.org/officeDocument/2006/relationships/hyperlink" Target="https://www.bosettiegatti.eu/info/norme/statali/codicecivile.htm" TargetMode="External"/><Relationship Id="rId20" Type="http://schemas.openxmlformats.org/officeDocument/2006/relationships/hyperlink" Target="https://www.bosettiegatti.eu/info/norme/statali/2011_0159.htm"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settiegatti.eu/info/norme/statali/codicepenale.htm" TargetMode="External"/><Relationship Id="rId24" Type="http://schemas.openxmlformats.org/officeDocument/2006/relationships/hyperlink" Target="https://www.bosettiegatti.eu/info/norme/statali/2011_0159.htm" TargetMode="External"/><Relationship Id="rId5" Type="http://schemas.openxmlformats.org/officeDocument/2006/relationships/footnotes" Target="footnotes.xml"/><Relationship Id="rId15" Type="http://schemas.openxmlformats.org/officeDocument/2006/relationships/hyperlink" Target="https://www.bosettiegatti.eu/info/norme/statali/codicecivile.htm" TargetMode="External"/><Relationship Id="rId23" Type="http://schemas.openxmlformats.org/officeDocument/2006/relationships/hyperlink" Target="https://www.bosettiegatti.eu/info/norme/statali/2011_0159.htm" TargetMode="External"/><Relationship Id="rId28" Type="http://schemas.openxmlformats.org/officeDocument/2006/relationships/header" Target="header1.xml"/><Relationship Id="rId10" Type="http://schemas.openxmlformats.org/officeDocument/2006/relationships/hyperlink" Target="https://www.bosettiegatti.eu/info/norme/statali/2023_0036.htm" TargetMode="External"/><Relationship Id="rId19" Type="http://schemas.openxmlformats.org/officeDocument/2006/relationships/hyperlink" Target="https://www.bosettiegatti.eu/info/norme/statali/2023_0036.ht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osettiegatti.eu/info/norme/statali/2023_0036.htm" TargetMode="External"/><Relationship Id="rId14" Type="http://schemas.openxmlformats.org/officeDocument/2006/relationships/hyperlink" Target="https://www.bosettiegatti.eu/info/norme/statali/codicepenale.htm" TargetMode="External"/><Relationship Id="rId22" Type="http://schemas.openxmlformats.org/officeDocument/2006/relationships/hyperlink" Target="https://www.bosettiegatti.eu/info/norme/statali/2011_0159.htm" TargetMode="External"/><Relationship Id="rId27" Type="http://schemas.openxmlformats.org/officeDocument/2006/relationships/hyperlink" Target="https://www.bosettiegatti.eu/info/norme/statali/2008_0081.ht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2400</Words>
  <Characters>13681</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PROCEDURA APERTA AI SENSI DELL’ART</vt:lpstr>
    </vt:vector>
  </TitlesOfParts>
  <Company>Comune di Gubbio</Company>
  <LinksUpToDate>false</LinksUpToDate>
  <CharactersWithSpaces>16049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 APERTA AI SENSI DELL’ART</dc:title>
  <dc:creator>Fiorellai Agostini</dc:creator>
  <cp:lastModifiedBy>lorella scalamonti</cp:lastModifiedBy>
  <cp:revision>2</cp:revision>
  <dcterms:created xsi:type="dcterms:W3CDTF">2025-07-08T14:06:00Z</dcterms:created>
  <dcterms:modified xsi:type="dcterms:W3CDTF">2025-07-08T14:06:00Z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2022-12-07T00:00:00Z</vt:filetime>
  </property>
  <property fmtid="{D5CDD505-2E9C-101B-9397-08002B2CF9AE}" pid="3" name="Creator">
    <vt:lpwstr>Writer</vt:lpwstr>
  </property>
  <property fmtid="{D5CDD505-2E9C-101B-9397-08002B2CF9AE}" pid="4" name="Producer">
    <vt:lpwstr>LibreOffice 7.3</vt:lpwstr>
  </property>
  <property fmtid="{D5CDD505-2E9C-101B-9397-08002B2CF9AE}" pid="5" name="LastSaved">
    <vt:filetime>2022-12-07T00:00:00Z</vt:filetime>
  </property>
</Properties>
</file>