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51" w:rsidRDefault="00264FA3">
      <w:pPr>
        <w:pStyle w:val="Corpodeltesto"/>
        <w:spacing w:before="66"/>
        <w:ind w:left="140"/>
        <w:jc w:val="both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BA6D51" w:rsidRDefault="00BA6D51">
      <w:pPr>
        <w:pStyle w:val="Corpodeltesto"/>
        <w:spacing w:before="4"/>
      </w:pPr>
    </w:p>
    <w:p w:rsidR="00BA6D51" w:rsidRDefault="00264FA3">
      <w:pPr>
        <w:pStyle w:val="Heading1"/>
        <w:ind w:right="138"/>
      </w:pPr>
      <w:r>
        <w:t>AVVISO PER L’INDIVIDUAZIONE E DESIGNAZIONE DELL’AMMINISTRATORE UNICO E DEL REVISORE UNICO DELLA SOCIETA’ GUBBIO CULTURA E MULTISERVIZI Srl</w:t>
      </w:r>
    </w:p>
    <w:p w:rsidR="00BA6D51" w:rsidRDefault="00264FA3">
      <w:pPr>
        <w:pStyle w:val="Corpodeltesto"/>
        <w:spacing w:before="272"/>
        <w:ind w:left="140" w:right="140"/>
        <w:jc w:val="both"/>
      </w:pPr>
      <w:r>
        <w:t>Con il presente avviso si rende noto che l’Amministrazione comunale del Comune di Gubbio intende provvedere all’individuazione e designazione: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3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Amministratore</w:t>
      </w:r>
      <w:r>
        <w:rPr>
          <w:spacing w:val="-2"/>
          <w:sz w:val="24"/>
        </w:rPr>
        <w:t xml:space="preserve"> unico</w:t>
      </w:r>
    </w:p>
    <w:p w:rsidR="00BA6D51" w:rsidRDefault="00264FA3">
      <w:pPr>
        <w:pStyle w:val="Paragrafoelenco"/>
        <w:numPr>
          <w:ilvl w:val="0"/>
          <w:numId w:val="3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 Revisore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unico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140" w:right="151"/>
        <w:jc w:val="both"/>
      </w:pPr>
      <w:r>
        <w:t xml:space="preserve">della società Gubbio cultura e </w:t>
      </w:r>
      <w:proofErr w:type="spellStart"/>
      <w:r>
        <w:t>multiservizi</w:t>
      </w:r>
      <w:proofErr w:type="spellEnd"/>
      <w:r>
        <w:t xml:space="preserve"> srl, società interamente controllata dal Comune di Gubbio, con sede in Gubbio (PG), Piazza grande 9, </w:t>
      </w:r>
      <w:proofErr w:type="spellStart"/>
      <w:r>
        <w:t>cap</w:t>
      </w:r>
      <w:proofErr w:type="spellEnd"/>
      <w:r>
        <w:t xml:space="preserve"> 06024.</w:t>
      </w:r>
    </w:p>
    <w:p w:rsidR="00BA6D51" w:rsidRDefault="00BA6D51">
      <w:pPr>
        <w:pStyle w:val="Corpodeltesto"/>
      </w:pPr>
    </w:p>
    <w:p w:rsidR="00BA6D51" w:rsidRPr="00657BB5" w:rsidRDefault="00264FA3" w:rsidP="00657BB5">
      <w:pPr>
        <w:pStyle w:val="Corpodeltesto"/>
        <w:spacing w:before="1"/>
        <w:ind w:left="140" w:right="147"/>
        <w:jc w:val="both"/>
      </w:pPr>
      <w:r w:rsidRPr="00657BB5">
        <w:t xml:space="preserve">L’incarico avrà la durata di tre esercizi, </w:t>
      </w:r>
      <w:r w:rsidR="0001383D" w:rsidRPr="00657BB5">
        <w:t>salvo operazioni straordinari</w:t>
      </w:r>
      <w:r w:rsidR="00642259" w:rsidRPr="00657BB5">
        <w:t>e</w:t>
      </w:r>
      <w:r w:rsidR="0001383D" w:rsidRPr="00657BB5">
        <w:t xml:space="preserve"> che dovessero intervenire nel corso del triennio, </w:t>
      </w:r>
      <w:r w:rsidRPr="00657BB5">
        <w:t>con decorrenza dall’adozione della nomina da parte dell’Assemblea della società.</w:t>
      </w:r>
    </w:p>
    <w:p w:rsidR="00657BB5" w:rsidRPr="00657BB5" w:rsidRDefault="00264FA3" w:rsidP="00657BB5">
      <w:pPr>
        <w:ind w:left="140"/>
        <w:jc w:val="both"/>
        <w:rPr>
          <w:sz w:val="24"/>
          <w:szCs w:val="24"/>
          <w:lang w:eastAsia="it-IT"/>
        </w:rPr>
      </w:pPr>
      <w:r w:rsidRPr="00657BB5">
        <w:rPr>
          <w:sz w:val="24"/>
          <w:szCs w:val="24"/>
        </w:rPr>
        <w:t>Si invitano,</w:t>
      </w:r>
      <w:r w:rsidRPr="00657BB5">
        <w:rPr>
          <w:spacing w:val="80"/>
          <w:sz w:val="24"/>
          <w:szCs w:val="24"/>
        </w:rPr>
        <w:t xml:space="preserve"> </w:t>
      </w:r>
      <w:r w:rsidRPr="00657BB5">
        <w:rPr>
          <w:sz w:val="24"/>
          <w:szCs w:val="24"/>
        </w:rPr>
        <w:t>pertanto,</w:t>
      </w:r>
      <w:r w:rsidRPr="00657BB5">
        <w:rPr>
          <w:spacing w:val="80"/>
          <w:sz w:val="24"/>
          <w:szCs w:val="24"/>
        </w:rPr>
        <w:t xml:space="preserve"> </w:t>
      </w:r>
      <w:r w:rsidRPr="00657BB5">
        <w:rPr>
          <w:sz w:val="24"/>
          <w:szCs w:val="24"/>
        </w:rPr>
        <w:t xml:space="preserve">gli interessati in possesso dei requisiti di esperienza, competenza ed attitudine professionale, dei requisiti di eleggibilità, </w:t>
      </w:r>
      <w:proofErr w:type="spellStart"/>
      <w:r w:rsidRPr="00657BB5">
        <w:rPr>
          <w:sz w:val="24"/>
          <w:szCs w:val="24"/>
        </w:rPr>
        <w:t>conferibilità</w:t>
      </w:r>
      <w:proofErr w:type="spellEnd"/>
      <w:r w:rsidRPr="00657BB5">
        <w:rPr>
          <w:sz w:val="24"/>
          <w:szCs w:val="24"/>
        </w:rPr>
        <w:t xml:space="preserve"> e compatibilità stabiliti dalla normativa e dai regolamenti vigenti in materia, </w:t>
      </w:r>
      <w:r w:rsidR="00420846" w:rsidRPr="00657BB5">
        <w:rPr>
          <w:sz w:val="24"/>
          <w:szCs w:val="24"/>
        </w:rPr>
        <w:t xml:space="preserve">nonché per la figura dell’amministratore Unico, </w:t>
      </w:r>
      <w:r w:rsidR="00420846" w:rsidRPr="000D5ECC">
        <w:rPr>
          <w:sz w:val="24"/>
          <w:szCs w:val="24"/>
        </w:rPr>
        <w:t xml:space="preserve">di una comprovata esperienza nella predisposizione e/o esecuzione e/o attestazione di Piani di risanamento aziendale, </w:t>
      </w:r>
      <w:r w:rsidR="00657BB5" w:rsidRPr="000D5ECC">
        <w:rPr>
          <w:sz w:val="24"/>
          <w:szCs w:val="24"/>
          <w:lang w:eastAsia="it-IT"/>
        </w:rPr>
        <w:t xml:space="preserve">gestione di processi di ristrutturazione societaria, liquidazione, riallocazione di </w:t>
      </w:r>
      <w:proofErr w:type="spellStart"/>
      <w:r w:rsidR="00657BB5" w:rsidRPr="000D5ECC">
        <w:rPr>
          <w:sz w:val="24"/>
          <w:szCs w:val="24"/>
          <w:lang w:eastAsia="it-IT"/>
        </w:rPr>
        <w:t>asset</w:t>
      </w:r>
      <w:proofErr w:type="spellEnd"/>
      <w:r w:rsidR="00657BB5" w:rsidRPr="000D5ECC">
        <w:rPr>
          <w:sz w:val="24"/>
          <w:szCs w:val="24"/>
          <w:lang w:eastAsia="it-IT"/>
        </w:rPr>
        <w:t xml:space="preserve"> o operazioni straordinarie in società pubbliche o private</w:t>
      </w:r>
      <w:r w:rsidR="00555F9E" w:rsidRPr="000D5ECC">
        <w:rPr>
          <w:sz w:val="24"/>
          <w:szCs w:val="24"/>
          <w:lang w:eastAsia="it-IT"/>
        </w:rPr>
        <w:t>;</w:t>
      </w:r>
    </w:p>
    <w:p w:rsidR="00BA6D51" w:rsidRDefault="00264FA3">
      <w:pPr>
        <w:pStyle w:val="Corpodeltesto"/>
        <w:spacing w:before="276"/>
        <w:ind w:left="140" w:right="137"/>
        <w:jc w:val="both"/>
      </w:pPr>
      <w:r>
        <w:t>a inviare per iscritto la propria disponibilità mediante domanda in carta semplice, debitamente datata e firmata dal candidato, indirizzata al Sindaco del Comune di Gubbio, Piazza grande, n. 9 – 06024 Gubbio (PG), redatta esclusivamente sulla</w:t>
      </w:r>
      <w:r>
        <w:rPr>
          <w:spacing w:val="-1"/>
        </w:rPr>
        <w:t xml:space="preserve"> </w:t>
      </w:r>
      <w:r>
        <w:t>base dell’apposito modello allegato al presente</w:t>
      </w:r>
      <w:r>
        <w:rPr>
          <w:spacing w:val="-1"/>
        </w:rPr>
        <w:t xml:space="preserve"> </w:t>
      </w:r>
      <w:r>
        <w:t>avviso, corredata</w:t>
      </w:r>
      <w:r>
        <w:rPr>
          <w:spacing w:val="-1"/>
        </w:rPr>
        <w:t xml:space="preserve"> </w:t>
      </w:r>
      <w:r>
        <w:t>di copia</w:t>
      </w:r>
      <w:r>
        <w:rPr>
          <w:spacing w:val="-1"/>
        </w:rPr>
        <w:t xml:space="preserve"> </w:t>
      </w:r>
      <w:r>
        <w:t>non autenticata</w:t>
      </w:r>
      <w:r>
        <w:rPr>
          <w:spacing w:val="-1"/>
        </w:rPr>
        <w:t xml:space="preserve"> </w:t>
      </w:r>
      <w:r>
        <w:t xml:space="preserve">di un documento di identità in corso di validità del firmatario, del codice fiscale, e dal curriculum formativo e professionale in formato europeo datato e firmato, da far pervenire </w:t>
      </w:r>
      <w:r w:rsidRPr="000D5ECC">
        <w:rPr>
          <w:b/>
          <w:u w:val="single"/>
        </w:rPr>
        <w:t xml:space="preserve">entro e non oltre le ore 12.00 del giorno </w:t>
      </w:r>
      <w:r w:rsidR="00657BB5" w:rsidRPr="000D5ECC">
        <w:rPr>
          <w:b/>
          <w:u w:val="single"/>
        </w:rPr>
        <w:t>28/11/2025</w:t>
      </w:r>
      <w:r w:rsidR="00555F9E" w:rsidRPr="000D5ECC">
        <w:rPr>
          <w:b/>
        </w:rPr>
        <w:t>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direttamente</w:t>
      </w:r>
      <w:r>
        <w:rPr>
          <w:spacing w:val="3"/>
          <w:sz w:val="24"/>
        </w:rPr>
        <w:t xml:space="preserve"> </w:t>
      </w:r>
      <w:r>
        <w:rPr>
          <w:sz w:val="24"/>
        </w:rPr>
        <w:t>all'Ufficio</w:t>
      </w:r>
      <w:r>
        <w:rPr>
          <w:spacing w:val="6"/>
          <w:sz w:val="24"/>
        </w:rPr>
        <w:t xml:space="preserve"> </w:t>
      </w:r>
      <w:r>
        <w:rPr>
          <w:sz w:val="24"/>
        </w:rPr>
        <w:t>Protocollo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Comune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Gubbio,</w:t>
      </w:r>
      <w:r>
        <w:rPr>
          <w:spacing w:val="7"/>
          <w:sz w:val="24"/>
        </w:rPr>
        <w:t xml:space="preserve"> </w:t>
      </w:r>
      <w:r>
        <w:rPr>
          <w:sz w:val="24"/>
        </w:rPr>
        <w:t>sito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via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2"/>
          <w:sz w:val="24"/>
        </w:rPr>
        <w:t xml:space="preserve"> </w:t>
      </w:r>
      <w:r>
        <w:rPr>
          <w:sz w:val="24"/>
        </w:rPr>
        <w:t>Repubblica</w:t>
      </w:r>
      <w:r>
        <w:rPr>
          <w:spacing w:val="5"/>
          <w:sz w:val="24"/>
        </w:rPr>
        <w:t xml:space="preserve"> </w:t>
      </w:r>
      <w:r>
        <w:rPr>
          <w:sz w:val="24"/>
        </w:rPr>
        <w:t>n.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11</w:t>
      </w:r>
    </w:p>
    <w:p w:rsidR="00BA6D51" w:rsidRDefault="00264FA3">
      <w:pPr>
        <w:pStyle w:val="Corpodeltesto"/>
        <w:ind w:left="861"/>
      </w:pPr>
      <w:r>
        <w:t>-</w:t>
      </w:r>
      <w:r>
        <w:rPr>
          <w:spacing w:val="-1"/>
        </w:rPr>
        <w:t xml:space="preserve"> </w:t>
      </w:r>
      <w:r>
        <w:t xml:space="preserve">06024 Gubbio </w:t>
      </w:r>
      <w:r>
        <w:rPr>
          <w:spacing w:val="-4"/>
        </w:rPr>
        <w:t>(PG);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2"/>
        </w:numPr>
        <w:tabs>
          <w:tab w:val="left" w:pos="861"/>
        </w:tabs>
        <w:ind w:right="14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mezzo</w:t>
      </w:r>
      <w:r>
        <w:rPr>
          <w:spacing w:val="-2"/>
          <w:sz w:val="24"/>
        </w:rPr>
        <w:t xml:space="preserve"> </w:t>
      </w:r>
      <w:r>
        <w:rPr>
          <w:sz w:val="24"/>
        </w:rPr>
        <w:t>raccomandata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a.r.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(fa</w:t>
      </w:r>
      <w:r>
        <w:rPr>
          <w:spacing w:val="-3"/>
          <w:sz w:val="24"/>
        </w:rPr>
        <w:t xml:space="preserve"> </w:t>
      </w:r>
      <w:r>
        <w:rPr>
          <w:sz w:val="24"/>
        </w:rPr>
        <w:t>fede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 arrivo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protocollo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  <w:r>
        <w:rPr>
          <w:spacing w:val="-1"/>
          <w:sz w:val="24"/>
        </w:rPr>
        <w:t xml:space="preserve"> </w:t>
      </w:r>
      <w:r>
        <w:rPr>
          <w:sz w:val="24"/>
        </w:rPr>
        <w:t>entro la</w:t>
      </w:r>
      <w:r>
        <w:rPr>
          <w:spacing w:val="-2"/>
          <w:sz w:val="24"/>
        </w:rPr>
        <w:t xml:space="preserve"> </w:t>
      </w:r>
      <w:r>
        <w:rPr>
          <w:sz w:val="24"/>
        </w:rPr>
        <w:t>scadenza sopra indicata);</w:t>
      </w:r>
    </w:p>
    <w:p w:rsidR="00BA6D51" w:rsidRDefault="00BA6D51">
      <w:pPr>
        <w:pStyle w:val="Corpodeltesto"/>
      </w:pPr>
    </w:p>
    <w:p w:rsidR="00BA6D51" w:rsidRDefault="00264FA3" w:rsidP="0001383D">
      <w:pPr>
        <w:pStyle w:val="Paragrafoelenco"/>
        <w:numPr>
          <w:ilvl w:val="0"/>
          <w:numId w:val="2"/>
        </w:numPr>
        <w:tabs>
          <w:tab w:val="left" w:pos="861"/>
          <w:tab w:val="left" w:pos="2497"/>
          <w:tab w:val="left" w:pos="3698"/>
          <w:tab w:val="left" w:pos="5042"/>
          <w:tab w:val="left" w:pos="6810"/>
          <w:tab w:val="left" w:pos="8609"/>
        </w:tabs>
        <w:ind w:right="137"/>
        <w:jc w:val="both"/>
        <w:rPr>
          <w:sz w:val="24"/>
        </w:rPr>
      </w:pPr>
      <w:r>
        <w:rPr>
          <w:spacing w:val="-2"/>
          <w:sz w:val="24"/>
        </w:rPr>
        <w:t>mediante</w:t>
      </w:r>
      <w:r>
        <w:rPr>
          <w:sz w:val="24"/>
        </w:rPr>
        <w:tab/>
      </w:r>
      <w:r>
        <w:rPr>
          <w:spacing w:val="-4"/>
          <w:sz w:val="24"/>
        </w:rPr>
        <w:t>PEC</w:t>
      </w:r>
      <w:r>
        <w:rPr>
          <w:sz w:val="24"/>
        </w:rPr>
        <w:tab/>
      </w:r>
      <w:r>
        <w:rPr>
          <w:spacing w:val="-2"/>
          <w:sz w:val="24"/>
        </w:rPr>
        <w:t>(posta</w:t>
      </w:r>
      <w:r>
        <w:rPr>
          <w:sz w:val="24"/>
        </w:rPr>
        <w:tab/>
      </w:r>
      <w:r>
        <w:rPr>
          <w:spacing w:val="-2"/>
          <w:sz w:val="24"/>
        </w:rPr>
        <w:t>elettronica</w:t>
      </w:r>
      <w:r>
        <w:rPr>
          <w:sz w:val="24"/>
        </w:rPr>
        <w:tab/>
      </w:r>
      <w:r>
        <w:rPr>
          <w:spacing w:val="-2"/>
          <w:sz w:val="24"/>
        </w:rPr>
        <w:t>certificata)</w:t>
      </w:r>
      <w:r>
        <w:rPr>
          <w:sz w:val="24"/>
        </w:rPr>
        <w:tab/>
      </w:r>
      <w:r>
        <w:rPr>
          <w:spacing w:val="-2"/>
          <w:sz w:val="24"/>
        </w:rPr>
        <w:t xml:space="preserve">all’indirizzo </w:t>
      </w:r>
      <w:hyperlink r:id="rId6">
        <w:r>
          <w:rPr>
            <w:sz w:val="24"/>
          </w:rPr>
          <w:t>comune.gubbio@postacert.umbria.it</w:t>
        </w:r>
      </w:hyperlink>
      <w:r>
        <w:rPr>
          <w:sz w:val="24"/>
        </w:rPr>
        <w:t xml:space="preserve"> , avendo cura di allegare tutta la documentazione in formato pdf e di inviarla tramite la propria personale casella PEC.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140" w:right="139"/>
        <w:jc w:val="both"/>
      </w:pPr>
      <w:r>
        <w:t>Nel caso di invio tramite PEC, l’istanza della candidatura, corredata di tutti gli allegati indicati, dovrà essere firmata digitalmente, utilizzando un certificato di firma digitale in corso di validità, o</w:t>
      </w:r>
      <w:r>
        <w:rPr>
          <w:spacing w:val="40"/>
        </w:rPr>
        <w:t xml:space="preserve"> </w:t>
      </w:r>
      <w:r>
        <w:t>in alternativa potrà essere inviata tramite PEC una copia scansionata di istanza, con firma autografa dell’istante, e degli allegati indicati.</w:t>
      </w:r>
    </w:p>
    <w:p w:rsidR="00BA6D51" w:rsidRDefault="00BA6D51">
      <w:pPr>
        <w:pStyle w:val="Corpodeltesto"/>
        <w:spacing w:before="1"/>
      </w:pPr>
    </w:p>
    <w:p w:rsidR="00BA6D51" w:rsidRDefault="00264FA3">
      <w:pPr>
        <w:pStyle w:val="Corpodeltesto"/>
        <w:ind w:left="140" w:right="142"/>
        <w:jc w:val="both"/>
      </w:pPr>
      <w:r>
        <w:t>Si precisa che le manifestazioni di interesse pervenute oltre</w:t>
      </w:r>
      <w:r>
        <w:rPr>
          <w:spacing w:val="-1"/>
        </w:rPr>
        <w:t xml:space="preserve"> </w:t>
      </w:r>
      <w:r>
        <w:t>la scadenza indicata dal presente avviso non verranno prese in considerazione.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140" w:right="140"/>
        <w:jc w:val="both"/>
      </w:pPr>
      <w:r>
        <w:t>L'Amministrazione non assume alcuna responsabilità per la dispersione di comunicazioni</w:t>
      </w:r>
      <w:r>
        <w:rPr>
          <w:spacing w:val="40"/>
        </w:rPr>
        <w:t xml:space="preserve"> </w:t>
      </w:r>
      <w:r>
        <w:t>dipendenti da inesatta indicazione del recapito da parte del candidato, da eventuali disguidi postali,</w:t>
      </w:r>
      <w:r>
        <w:rPr>
          <w:spacing w:val="40"/>
        </w:rPr>
        <w:t xml:space="preserve"> </w:t>
      </w:r>
      <w:r>
        <w:t>o comunque da qualsivoglia motivazione per cui la domanda non pervenga agli indirizzi di destinazione nei termini precisati.</w:t>
      </w:r>
    </w:p>
    <w:p w:rsidR="00BA6D51" w:rsidRDefault="00BA6D51">
      <w:pPr>
        <w:pStyle w:val="Corpodeltesto"/>
        <w:jc w:val="both"/>
        <w:sectPr w:rsidR="00BA6D51">
          <w:type w:val="continuous"/>
          <w:pgSz w:w="11910" w:h="16840"/>
          <w:pgMar w:top="1600" w:right="992" w:bottom="280" w:left="992" w:header="720" w:footer="720" w:gutter="0"/>
          <w:cols w:space="720"/>
        </w:sectPr>
      </w:pPr>
    </w:p>
    <w:p w:rsidR="00BA6D51" w:rsidRDefault="00264FA3">
      <w:pPr>
        <w:pStyle w:val="Corpodeltesto"/>
        <w:spacing w:before="69"/>
        <w:ind w:left="140" w:right="139"/>
        <w:jc w:val="both"/>
      </w:pPr>
      <w:r>
        <w:lastRenderedPageBreak/>
        <w:t>Le proposte di candidatura , redatte secondo il</w:t>
      </w:r>
      <w:r>
        <w:rPr>
          <w:spacing w:val="40"/>
        </w:rPr>
        <w:t xml:space="preserve"> </w:t>
      </w:r>
      <w:r>
        <w:t>modello allegato, dovranno contenere, tra le altre, l’indicazione delle proprie generalità complete, dei propri recapiti, e le dichiarazioni, espresse ai sensi degli artt. 46 e 47 del D.P.R. 28 dicembre 2000, n. 445, sotto la propria responsabilità, consapevole delle sanzioni penali previste dall'art. 76 del medesimo D.P.R. nell'ipotesi di falsità in atti e dichiarazioni mendaci, uso o esibizione di atti falsi contenenti dati non più rispondenti a</w:t>
      </w:r>
      <w:r>
        <w:rPr>
          <w:spacing w:val="40"/>
        </w:rPr>
        <w:t xml:space="preserve"> </w:t>
      </w:r>
      <w:r>
        <w:t xml:space="preserve">verità, circa il possesso dei requisiti previsti in materia, ed in merito alla propria posizione in relazione alle cause di </w:t>
      </w:r>
      <w:proofErr w:type="spellStart"/>
      <w:r>
        <w:t>inconferibilità</w:t>
      </w:r>
      <w:proofErr w:type="spellEnd"/>
      <w:r>
        <w:t>/incompatibilità previste da leggi e regolamenti dell'Ente.</w:t>
      </w:r>
    </w:p>
    <w:p w:rsidR="00BA6D51" w:rsidRDefault="00BA6D51">
      <w:pPr>
        <w:pStyle w:val="Corpodeltesto"/>
        <w:spacing w:before="1"/>
      </w:pPr>
    </w:p>
    <w:p w:rsidR="00BA6D51" w:rsidRDefault="00264FA3">
      <w:pPr>
        <w:pStyle w:val="Corpodeltesto"/>
        <w:ind w:left="140" w:right="138"/>
        <w:jc w:val="both"/>
      </w:pPr>
      <w:r>
        <w:t xml:space="preserve">Le candidature ammesse, a seguito dell’istruttoria svolta dal competente ufficio comunale, saranno sottoposte alla valutazione del Sindaco, il quale nel pieno esercizio della sua discrezionalità, designerà il candidato idoneo sulla base degli indirizzi e criteri approvati dal Consiglio comunale </w:t>
      </w:r>
      <w:r w:rsidRPr="00420846">
        <w:t xml:space="preserve">con la deliberazione n. </w:t>
      </w:r>
      <w:r w:rsidR="00AB0533" w:rsidRPr="00420846">
        <w:t>86</w:t>
      </w:r>
      <w:r w:rsidRPr="00420846">
        <w:t xml:space="preserve"> del </w:t>
      </w:r>
      <w:r w:rsidR="00AB0533" w:rsidRPr="00420846">
        <w:t>26/09/2024</w:t>
      </w:r>
      <w:r>
        <w:t xml:space="preserve"> ed in particolare sulla base delle competenze personali e delle qualità professionali emergenti da esperienza amministrativa o di direzione di strutture pubbliche e private, impegno sociale e civile, incarichi professionali, da comprovarsi mediante curriculum e sulla base di apposito colloquio.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spacing w:before="1"/>
        <w:ind w:left="140" w:right="140"/>
        <w:jc w:val="both"/>
      </w:pPr>
      <w:r>
        <w:t>Il provvedimento di designazione del Sindaco sarà notificato all’interessato e, a seguito di firma per accettazione da parte di quest’ultimo, trasmesso alla Società che procederà alla relativa nomina, che sarà comunicata all’interessato e al Consiglio Comunale nella prima seduta utile.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140" w:right="141"/>
        <w:jc w:val="both"/>
      </w:pPr>
      <w:r>
        <w:t xml:space="preserve">Nel caso in cui il Sindaco ritenga di non rinvenire, tra i </w:t>
      </w:r>
      <w:proofErr w:type="spellStart"/>
      <w:r>
        <w:t>curricula</w:t>
      </w:r>
      <w:proofErr w:type="spellEnd"/>
      <w:r>
        <w:t xml:space="preserve"> pervenuti, professionalità</w:t>
      </w:r>
      <w:r>
        <w:rPr>
          <w:spacing w:val="40"/>
        </w:rPr>
        <w:t xml:space="preserve"> </w:t>
      </w:r>
      <w:r>
        <w:t>adeguate, potrà, in via alternativa, disporre la riapertura dei termini dell’Avviso.</w:t>
      </w:r>
    </w:p>
    <w:p w:rsidR="00BA6D51" w:rsidRDefault="00BA6D51">
      <w:pPr>
        <w:pStyle w:val="Corpodeltesto"/>
        <w:jc w:val="both"/>
        <w:sectPr w:rsidR="00BA6D51">
          <w:pgSz w:w="11910" w:h="16840"/>
          <w:pgMar w:top="1320" w:right="992" w:bottom="280" w:left="992" w:header="720" w:footer="720" w:gutter="0"/>
          <w:cols w:space="720"/>
        </w:sectPr>
      </w:pPr>
    </w:p>
    <w:p w:rsidR="00BA6D51" w:rsidRDefault="00264FA3">
      <w:pPr>
        <w:pStyle w:val="Heading1"/>
        <w:spacing w:before="70"/>
      </w:pPr>
      <w:r>
        <w:lastRenderedPageBreak/>
        <w:t>Informativa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rPr>
          <w:spacing w:val="-2"/>
        </w:rPr>
        <w:t>2016/679</w:t>
      </w:r>
    </w:p>
    <w:p w:rsidR="00BA6D51" w:rsidRDefault="00264FA3">
      <w:pPr>
        <w:pStyle w:val="Corpodeltesto"/>
        <w:spacing w:before="272"/>
        <w:ind w:left="140" w:right="140"/>
        <w:jc w:val="both"/>
      </w:pPr>
      <w:r>
        <w:t>Ai sensi dell’art. 13 del Regolamento UE n. 2016/679 (Regolamento generale sulla protezione dei dati personali) si informano gli interessati che i dati personali</w:t>
      </w:r>
    </w:p>
    <w:p w:rsidR="00BA6D51" w:rsidRDefault="00264FA3">
      <w:pPr>
        <w:pStyle w:val="Corpodeltesto"/>
        <w:ind w:left="140" w:right="141"/>
        <w:jc w:val="both"/>
      </w:pPr>
      <w:r>
        <w:t>sono trattati dal Comune di Gubbio in qualità di Titolare del trattamento, esclusivamente per le finalità connesse all'espletamento della presente procedura e per le successive attività inerenti l’eventuale procedimento di designazione.</w:t>
      </w:r>
    </w:p>
    <w:p w:rsidR="00BA6D51" w:rsidRDefault="00264FA3">
      <w:pPr>
        <w:pStyle w:val="Corpodeltesto"/>
        <w:ind w:left="140" w:right="141"/>
        <w:jc w:val="both"/>
      </w:pPr>
      <w:r>
        <w:t>Il trattamento dei dati forniti direttamente dagli interessati o comunque acquisiti per le suddette finalità,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effettuato presso il Comune</w:t>
      </w:r>
      <w:r>
        <w:rPr>
          <w:spacing w:val="-1"/>
        </w:rPr>
        <w:t xml:space="preserve"> </w:t>
      </w:r>
      <w:r>
        <w:t>di Gubbio anche</w:t>
      </w:r>
      <w:r>
        <w:rPr>
          <w:spacing w:val="-1"/>
        </w:rPr>
        <w:t xml:space="preserve"> </w:t>
      </w:r>
      <w:r>
        <w:t>con l’utilizzo di procedure informatizzate</w:t>
      </w:r>
      <w:r>
        <w:rPr>
          <w:spacing w:val="-1"/>
        </w:rPr>
        <w:t xml:space="preserve"> </w:t>
      </w:r>
      <w:r>
        <w:t>da persone autorizzate ed impegnate alla riservatezza.</w:t>
      </w:r>
    </w:p>
    <w:p w:rsidR="00BA6D51" w:rsidRDefault="00264FA3">
      <w:pPr>
        <w:pStyle w:val="Corpodeltesto"/>
        <w:ind w:left="140" w:right="140"/>
        <w:jc w:val="both"/>
      </w:pPr>
      <w:r>
        <w:t>Il conferimento dei dati è obbligatorio ed il rifiuto di fornire gli stessi comporterà l’impossibilità di dar corso alla valutazione della domanda di partecipazione alla selezione, nonché agli adempimenti conseguenti ed inerenti alla presente procedura.</w:t>
      </w:r>
    </w:p>
    <w:p w:rsidR="00BA6D51" w:rsidRDefault="00264FA3">
      <w:pPr>
        <w:pStyle w:val="Corpodeltesto"/>
        <w:ind w:left="140" w:right="138"/>
        <w:jc w:val="both"/>
      </w:pPr>
      <w:r>
        <w:t>I dati personali saranno conservati per tutto il tempo in cui il procedimento può produrre effetti ed</w:t>
      </w:r>
      <w:r>
        <w:rPr>
          <w:spacing w:val="40"/>
        </w:rPr>
        <w:t xml:space="preserve"> </w:t>
      </w:r>
      <w:r>
        <w:t>in ogni caso per</w:t>
      </w:r>
      <w:r>
        <w:rPr>
          <w:spacing w:val="-1"/>
        </w:rPr>
        <w:t xml:space="preserve"> </w:t>
      </w:r>
      <w:r>
        <w:t>il periodo di tempo previsto dalle</w:t>
      </w:r>
      <w:r>
        <w:rPr>
          <w:spacing w:val="-3"/>
        </w:rPr>
        <w:t xml:space="preserve"> </w:t>
      </w:r>
      <w:r>
        <w:t>disposizioni 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conservazione</w:t>
      </w:r>
      <w:r>
        <w:rPr>
          <w:spacing w:val="-1"/>
        </w:rPr>
        <w:t xml:space="preserve"> </w:t>
      </w:r>
      <w:r>
        <w:t>degli atti e dei documenti amministrativi.</w:t>
      </w:r>
    </w:p>
    <w:p w:rsidR="00BA6D51" w:rsidRDefault="00264FA3">
      <w:pPr>
        <w:pStyle w:val="Corpodeltesto"/>
        <w:spacing w:before="1"/>
        <w:ind w:left="140" w:right="149"/>
        <w:jc w:val="both"/>
      </w:pPr>
      <w:r>
        <w:t>I dati personali potranno essere comunicati ad altri soggetti, pubblici e privati, e diffusi con esclusione di quelli idonei a rivelare lo stato di salute, quando tali operazioni siano previste da disposizioni di legge o di regolamento.</w:t>
      </w:r>
    </w:p>
    <w:p w:rsidR="00BA6D51" w:rsidRDefault="00264FA3">
      <w:pPr>
        <w:pStyle w:val="Corpodeltesto"/>
        <w:ind w:left="140" w:right="146"/>
        <w:jc w:val="both"/>
      </w:pPr>
      <w:r>
        <w:t>In particolari i provvedimenti approvati dagli organi competenti in esito alla selezione verranno diffusi mediante pubblicazione nelle forme previste dalle norme in materia e attraverso il sito internet del Comune di Gubbio nel rispetto dei principi di pertinenza e non eccedenza.</w:t>
      </w:r>
    </w:p>
    <w:p w:rsidR="00BA6D51" w:rsidRDefault="00264FA3">
      <w:pPr>
        <w:pStyle w:val="Corpodeltesto"/>
        <w:ind w:left="140" w:right="147"/>
        <w:jc w:val="both"/>
      </w:pPr>
      <w:r>
        <w:t>Il Servizio Responsabile è il Servizio Organizzazione e Servizi Strategici, il Responsabile del Procedimento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dr.ssa Daniela</w:t>
      </w:r>
      <w:r>
        <w:rPr>
          <w:spacing w:val="-2"/>
        </w:rPr>
        <w:t xml:space="preserve"> </w:t>
      </w:r>
      <w:r>
        <w:t>Franceschetti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Finanziario, Organizzazione e Servizi Strategici.</w:t>
      </w:r>
    </w:p>
    <w:p w:rsidR="00BA6D51" w:rsidRDefault="00264FA3">
      <w:pPr>
        <w:pStyle w:val="Corpodeltesto"/>
        <w:ind w:left="140" w:right="139"/>
        <w:jc w:val="both"/>
      </w:pPr>
      <w:r>
        <w:t>Gli interessati possono esercitare i diritti previsti dall’art. 15 e ss. del GDPR ed in particolare il diritto di accedere ai propri dati personali, di chiederne la rettifica o la limitazione del trattamento, l’aggiornamento, se incompleti o erronei, e la cancellazione se ne sussistono i presupposti, nonché</w:t>
      </w:r>
      <w:r>
        <w:rPr>
          <w:spacing w:val="40"/>
        </w:rPr>
        <w:t xml:space="preserve"> </w:t>
      </w:r>
      <w:r>
        <w:t>di opporsi al loro trattamento rivolgendo la richiesta al Comune di Gubbio, in qualità di Titolare, Piazza Grande, 9, Settore Finanziario, Organizzazione e Servizi Strategici – Servizio Organizzazione e Servizi Strategici.</w:t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  <w:spacing w:before="139"/>
      </w:pPr>
    </w:p>
    <w:p w:rsidR="00BA6D51" w:rsidRDefault="00264FA3">
      <w:pPr>
        <w:pStyle w:val="Corpodeltesto"/>
        <w:spacing w:before="1"/>
        <w:ind w:left="140"/>
        <w:jc w:val="both"/>
      </w:pPr>
      <w:r>
        <w:t xml:space="preserve">Gubbio, </w:t>
      </w:r>
      <w:r w:rsidR="000D5ECC">
        <w:rPr>
          <w:spacing w:val="-4"/>
        </w:rPr>
        <w:t>24/11/2025</w:t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  <w:spacing w:before="275"/>
      </w:pPr>
    </w:p>
    <w:p w:rsidR="00BA6D51" w:rsidRDefault="00264FA3">
      <w:pPr>
        <w:pStyle w:val="Corpodeltesto"/>
        <w:spacing w:before="1"/>
        <w:ind w:left="5868"/>
      </w:pPr>
      <w:r>
        <w:t>IL</w:t>
      </w:r>
      <w:r>
        <w:rPr>
          <w:spacing w:val="-7"/>
        </w:rPr>
        <w:t xml:space="preserve"> </w:t>
      </w:r>
      <w:r>
        <w:rPr>
          <w:spacing w:val="-2"/>
        </w:rPr>
        <w:t>SINDACO</w:t>
      </w:r>
    </w:p>
    <w:p w:rsidR="00BA6D51" w:rsidRDefault="0001383D">
      <w:pPr>
        <w:pStyle w:val="Corpodeltesto"/>
        <w:ind w:left="5158"/>
      </w:pPr>
      <w:r>
        <w:t xml:space="preserve">         Vittorio Fiorucci</w:t>
      </w:r>
    </w:p>
    <w:p w:rsidR="00BA6D51" w:rsidRDefault="000B7531">
      <w:pPr>
        <w:pStyle w:val="Corpodeltesto"/>
        <w:spacing w:before="17"/>
        <w:rPr>
          <w:sz w:val="20"/>
        </w:rPr>
      </w:pPr>
      <w:r>
        <w:rPr>
          <w:sz w:val="20"/>
        </w:rPr>
        <w:pict>
          <v:shape id="docshape1" o:spid="_x0000_s1027" style="position:absolute;margin-left:304.5pt;margin-top:13.55pt;width:150pt;height:.1pt;z-index:-15728640;mso-wrap-distance-left:0;mso-wrap-distance-right:0;mso-position-horizontal-relative:page" coordorigin="6090,271" coordsize="3000,0" path="m6090,271r3000,e" filled="f" strokeweight=".17183mm">
            <v:path arrowok="t"/>
            <w10:wrap type="topAndBottom" anchorx="page"/>
          </v:shape>
        </w:pict>
      </w:r>
    </w:p>
    <w:p w:rsidR="00BA6D51" w:rsidRDefault="00BA6D51">
      <w:pPr>
        <w:pStyle w:val="Corpodeltesto"/>
        <w:rPr>
          <w:sz w:val="20"/>
        </w:rPr>
        <w:sectPr w:rsidR="00BA6D51">
          <w:pgSz w:w="11910" w:h="16840"/>
          <w:pgMar w:top="1600" w:right="992" w:bottom="280" w:left="992" w:header="720" w:footer="720" w:gutter="0"/>
          <w:cols w:space="720"/>
        </w:sectPr>
      </w:pPr>
    </w:p>
    <w:p w:rsidR="00BA6D51" w:rsidRDefault="00264FA3">
      <w:pPr>
        <w:pStyle w:val="Heading1"/>
        <w:spacing w:before="66"/>
        <w:ind w:right="139"/>
      </w:pPr>
      <w:r>
        <w:lastRenderedPageBreak/>
        <w:t>MODELLO DOMANDA PER CANDIDATURA PER L’INDIVIDUAZIONE E DESIGNAZIONE DELL’AMMINISTRATORE UNICO O DEL REVISORE UNICO DELLA SOCIETA’ GUBBIO CULTURA E MULTISERVIZI Srl)</w:t>
      </w:r>
    </w:p>
    <w:p w:rsidR="00BA6D51" w:rsidRDefault="00264FA3">
      <w:pPr>
        <w:pStyle w:val="Corpodeltesto"/>
        <w:spacing w:before="272"/>
        <w:ind w:left="4389" w:right="1639"/>
      </w:pPr>
      <w:r>
        <w:t>Al</w:t>
      </w:r>
      <w:r>
        <w:rPr>
          <w:spacing w:val="-7"/>
        </w:rPr>
        <w:t xml:space="preserve"> </w:t>
      </w:r>
      <w:r>
        <w:t>Sindaco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Gubbio Piazza grande, n. 9</w:t>
      </w:r>
    </w:p>
    <w:p w:rsidR="00BA6D51" w:rsidRDefault="00264FA3">
      <w:pPr>
        <w:pStyle w:val="Corpodeltesto"/>
        <w:ind w:left="4389"/>
      </w:pPr>
      <w:r>
        <w:t xml:space="preserve">06024 Gubbio </w:t>
      </w:r>
      <w:r>
        <w:rPr>
          <w:spacing w:val="-4"/>
        </w:rPr>
        <w:t>(PG)</w:t>
      </w:r>
    </w:p>
    <w:p w:rsidR="00BA6D51" w:rsidRDefault="00BA6D51">
      <w:pPr>
        <w:pStyle w:val="Corpodeltesto"/>
        <w:spacing w:before="2"/>
      </w:pPr>
    </w:p>
    <w:p w:rsidR="00BA6D51" w:rsidRDefault="00264FA3">
      <w:pPr>
        <w:pStyle w:val="Corpodeltesto"/>
        <w:spacing w:line="360" w:lineRule="auto"/>
        <w:ind w:left="140" w:right="108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proofErr w:type="spellStart"/>
      <w:r>
        <w:t>………………………</w:t>
      </w:r>
      <w:proofErr w:type="spellEnd"/>
      <w:r>
        <w:t>...</w:t>
      </w:r>
      <w:proofErr w:type="spellStart"/>
      <w:r>
        <w:t>………………</w:t>
      </w:r>
      <w:proofErr w:type="spellEnd"/>
      <w:r>
        <w:t xml:space="preserve"> nato/a a</w:t>
      </w:r>
      <w:r>
        <w:rPr>
          <w:spacing w:val="-2"/>
        </w:rPr>
        <w:t xml:space="preserve"> </w:t>
      </w:r>
      <w:proofErr w:type="spellStart"/>
      <w:r>
        <w:t>………………</w:t>
      </w:r>
      <w:proofErr w:type="spellEnd"/>
      <w:r>
        <w:t>....................... residente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…………………………</w:t>
      </w:r>
      <w:proofErr w:type="spellEnd"/>
      <w:r>
        <w:t>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via/piazza</w:t>
      </w:r>
      <w:r>
        <w:rPr>
          <w:spacing w:val="-4"/>
        </w:rPr>
        <w:t xml:space="preserve"> </w:t>
      </w:r>
      <w:proofErr w:type="spellStart"/>
      <w:r>
        <w:t>……………………………</w:t>
      </w:r>
      <w:proofErr w:type="spellEnd"/>
      <w:r>
        <w:t>....…....…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 xml:space="preserve">…..... codice fiscale …..................................... recapito telefonico </w:t>
      </w:r>
      <w:proofErr w:type="spellStart"/>
      <w:r>
        <w:t>………………</w:t>
      </w:r>
      <w:proofErr w:type="spellEnd"/>
      <w:r>
        <w:t>.............</w:t>
      </w:r>
      <w:proofErr w:type="spellStart"/>
      <w:r>
        <w:t>…………</w:t>
      </w:r>
      <w:proofErr w:type="spellEnd"/>
      <w:r>
        <w:t xml:space="preserve"> recapito </w:t>
      </w:r>
      <w:proofErr w:type="spellStart"/>
      <w:r>
        <w:t>e-mail…………………………</w:t>
      </w:r>
      <w:proofErr w:type="spellEnd"/>
      <w:r>
        <w:t>...</w:t>
      </w:r>
    </w:p>
    <w:p w:rsidR="00BA6D51" w:rsidRDefault="00264FA3">
      <w:pPr>
        <w:pStyle w:val="Corpodeltesto"/>
        <w:spacing w:before="275"/>
        <w:ind w:left="705"/>
        <w:jc w:val="center"/>
      </w:pPr>
      <w:r>
        <w:rPr>
          <w:spacing w:val="-2"/>
        </w:rPr>
        <w:t>presenta</w:t>
      </w:r>
    </w:p>
    <w:p w:rsidR="00BA6D51" w:rsidRDefault="00264FA3">
      <w:pPr>
        <w:pStyle w:val="Corpodeltesto"/>
        <w:spacing w:before="276"/>
        <w:ind w:left="140" w:right="139"/>
        <w:jc w:val="both"/>
      </w:pPr>
      <w:r>
        <w:t xml:space="preserve">la propria candidatura per la designazione,da parte del Sindaco del Comune di Gubbio, all'interno della società Gubbio cultura e multi servizi srl, con sede in Gubbio (PG), Piazza grande 9, </w:t>
      </w:r>
      <w:proofErr w:type="spellStart"/>
      <w:r>
        <w:t>cap</w:t>
      </w:r>
      <w:proofErr w:type="spellEnd"/>
      <w:r>
        <w:t xml:space="preserve"> 06024, p. iva 02870860547, al ruolo di (barrare la tipologia per cui si presenta la candidatura):</w:t>
      </w:r>
    </w:p>
    <w:p w:rsidR="00BA6D51" w:rsidRDefault="00264FA3">
      <w:pPr>
        <w:pStyle w:val="Corpodeltesto"/>
        <w:spacing w:before="276" w:line="480" w:lineRule="auto"/>
        <w:ind w:left="140" w:right="7267"/>
        <w:jc w:val="both"/>
      </w:pPr>
      <w:r>
        <w:t>[ ] Amministratore</w:t>
      </w:r>
      <w:r>
        <w:rPr>
          <w:spacing w:val="-9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Revisore unico</w:t>
      </w:r>
    </w:p>
    <w:p w:rsidR="00BA6D51" w:rsidRDefault="00264FA3">
      <w:pPr>
        <w:pStyle w:val="Corpodeltesto"/>
        <w:ind w:left="140" w:right="139"/>
        <w:jc w:val="both"/>
      </w:pPr>
      <w:r>
        <w:t>A tal fine, consapevole delle sanzioni penali previste dall'art. 76 e delle conseguenze previste dall'art. 75 del D.P.R. 28/12/2000, n. 445 in ordine alla responsabilità penale in caso di falsità in atti e dichiarazioni mendaci, ai sensi degli artt. 46 e 47 del D.P.R. 28/12/2000, n. 445, sotto la propria personale responsabilità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849"/>
      </w:pPr>
      <w:r>
        <w:rPr>
          <w:spacing w:val="-2"/>
        </w:rPr>
        <w:t>dichiara</w:t>
      </w:r>
    </w:p>
    <w:p w:rsidR="00BA6D51" w:rsidRDefault="00BA6D51">
      <w:pPr>
        <w:pStyle w:val="Corpodeltesto"/>
        <w:spacing w:before="3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380"/>
          <w:tab w:val="left" w:pos="8281"/>
        </w:tabs>
        <w:ind w:left="380" w:hanging="240"/>
        <w:rPr>
          <w:sz w:val="24"/>
        </w:rPr>
      </w:pPr>
      <w:r>
        <w:rPr>
          <w:sz w:val="24"/>
        </w:rPr>
        <w:t xml:space="preserve">di essere cittadino/a italiano/a oppure (indicare Stato):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380"/>
          <w:tab w:val="left" w:pos="8216"/>
        </w:tabs>
        <w:ind w:left="380" w:hanging="240"/>
        <w:rPr>
          <w:sz w:val="24"/>
        </w:rPr>
      </w:pPr>
      <w:r>
        <w:rPr>
          <w:sz w:val="24"/>
        </w:rPr>
        <w:t xml:space="preserve">di possedere il seguente titolo di studio: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380"/>
          <w:tab w:val="left" w:pos="9607"/>
        </w:tabs>
        <w:ind w:left="380" w:hanging="240"/>
        <w:rPr>
          <w:sz w:val="24"/>
        </w:rPr>
      </w:pPr>
      <w:r>
        <w:rPr>
          <w:sz w:val="24"/>
        </w:rPr>
        <w:t xml:space="preserve">di svolgere la seguente professione od occupazione abituale: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433"/>
        </w:tabs>
        <w:spacing w:before="1" w:line="360" w:lineRule="auto"/>
        <w:ind w:left="140" w:right="143" w:firstLine="0"/>
        <w:jc w:val="both"/>
        <w:rPr>
          <w:sz w:val="24"/>
        </w:rPr>
      </w:pPr>
      <w:r>
        <w:rPr>
          <w:sz w:val="24"/>
        </w:rPr>
        <w:t>di ricoprire al momento di presentazione della domanda e/o di aver ricoperto nei due anni precedenti le seguenti cariche ed incarichi presso Società, enti, aziende ed istituzioni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per ciascuno:</w:t>
      </w:r>
      <w:r>
        <w:rPr>
          <w:spacing w:val="40"/>
          <w:sz w:val="24"/>
        </w:rPr>
        <w:t xml:space="preserve"> </w:t>
      </w:r>
      <w:r>
        <w:rPr>
          <w:sz w:val="24"/>
        </w:rPr>
        <w:t>carica/incarico; società/ente/azienda/istituzione; data di inizio e di cessazione):</w:t>
      </w:r>
    </w:p>
    <w:p w:rsidR="00BA6D51" w:rsidRDefault="00264FA3">
      <w:pPr>
        <w:pStyle w:val="Paragrafoelenco"/>
        <w:numPr>
          <w:ilvl w:val="1"/>
          <w:numId w:val="1"/>
        </w:numPr>
        <w:tabs>
          <w:tab w:val="left" w:pos="1094"/>
          <w:tab w:val="left" w:pos="8090"/>
        </w:tabs>
        <w:spacing w:line="275" w:lineRule="exact"/>
        <w:ind w:left="1094" w:hanging="245"/>
        <w:jc w:val="both"/>
        <w:rPr>
          <w:sz w:val="24"/>
        </w:rPr>
      </w:pPr>
      <w:r>
        <w:rPr>
          <w:sz w:val="24"/>
        </w:rPr>
        <w:t xml:space="preserve">carica/incarico: </w:t>
      </w:r>
      <w:r>
        <w:rPr>
          <w:sz w:val="24"/>
          <w:u w:val="single"/>
        </w:rPr>
        <w:tab/>
      </w:r>
    </w:p>
    <w:p w:rsidR="00BA6D51" w:rsidRDefault="00BA6D51">
      <w:pPr>
        <w:pStyle w:val="Corpodeltesto"/>
        <w:spacing w:before="275"/>
      </w:pPr>
    </w:p>
    <w:p w:rsidR="00BA6D51" w:rsidRDefault="00264FA3">
      <w:pPr>
        <w:pStyle w:val="Corpodeltesto"/>
        <w:tabs>
          <w:tab w:val="left" w:pos="7828"/>
        </w:tabs>
        <w:ind w:left="849"/>
      </w:pPr>
      <w:r>
        <w:t xml:space="preserve">Società/Ente/azienda/istituzione: </w:t>
      </w:r>
      <w:r>
        <w:rPr>
          <w:u w:val="single"/>
        </w:rPr>
        <w:tab/>
      </w:r>
    </w:p>
    <w:p w:rsidR="00BA6D51" w:rsidRDefault="00BA6D51">
      <w:pPr>
        <w:pStyle w:val="Corpodeltesto"/>
        <w:sectPr w:rsidR="00BA6D51">
          <w:pgSz w:w="11910" w:h="16840"/>
          <w:pgMar w:top="1880" w:right="992" w:bottom="280" w:left="992" w:header="720" w:footer="720" w:gutter="0"/>
          <w:cols w:space="720"/>
        </w:sectPr>
      </w:pPr>
    </w:p>
    <w:p w:rsidR="00BA6D51" w:rsidRDefault="00264FA3">
      <w:pPr>
        <w:pStyle w:val="Corpodeltesto"/>
        <w:tabs>
          <w:tab w:val="left" w:pos="7856"/>
        </w:tabs>
        <w:spacing w:before="67"/>
        <w:ind w:left="849"/>
      </w:pPr>
      <w:r>
        <w:lastRenderedPageBreak/>
        <w:t>periodo</w:t>
      </w:r>
      <w:r>
        <w:rPr>
          <w:spacing w:val="-1"/>
        </w:rPr>
        <w:t xml:space="preserve"> </w:t>
      </w:r>
      <w:r>
        <w:rPr>
          <w:spacing w:val="-2"/>
        </w:rPr>
        <w:t>(dal/al):</w:t>
      </w:r>
      <w:r>
        <w:rPr>
          <w:u w:val="single"/>
        </w:rPr>
        <w:tab/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1"/>
          <w:numId w:val="1"/>
        </w:numPr>
        <w:tabs>
          <w:tab w:val="left" w:pos="1107"/>
          <w:tab w:val="left" w:pos="8104"/>
        </w:tabs>
        <w:ind w:left="1107" w:hanging="258"/>
        <w:rPr>
          <w:sz w:val="24"/>
        </w:rPr>
      </w:pPr>
      <w:r>
        <w:rPr>
          <w:sz w:val="24"/>
        </w:rPr>
        <w:t xml:space="preserve">carica/incarico: </w:t>
      </w:r>
      <w:r>
        <w:rPr>
          <w:sz w:val="24"/>
          <w:u w:val="single"/>
        </w:rPr>
        <w:tab/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Corpodeltesto"/>
        <w:tabs>
          <w:tab w:val="left" w:pos="7829"/>
        </w:tabs>
        <w:ind w:left="849"/>
      </w:pPr>
      <w:r>
        <w:t xml:space="preserve">Società/Ente/azienda/istituzione: </w:t>
      </w:r>
      <w:r>
        <w:rPr>
          <w:u w:val="single"/>
        </w:rPr>
        <w:tab/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Corpodeltesto"/>
        <w:tabs>
          <w:tab w:val="left" w:pos="7856"/>
        </w:tabs>
        <w:ind w:left="849"/>
      </w:pPr>
      <w:r>
        <w:t>periodo</w:t>
      </w:r>
      <w:r>
        <w:rPr>
          <w:spacing w:val="-1"/>
        </w:rPr>
        <w:t xml:space="preserve"> </w:t>
      </w:r>
      <w:r>
        <w:rPr>
          <w:spacing w:val="-2"/>
        </w:rPr>
        <w:t>(dal/al):</w:t>
      </w:r>
      <w:r>
        <w:rPr>
          <w:u w:val="single"/>
        </w:rPr>
        <w:tab/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1"/>
          <w:numId w:val="1"/>
        </w:numPr>
        <w:tabs>
          <w:tab w:val="left" w:pos="1094"/>
          <w:tab w:val="left" w:pos="8090"/>
        </w:tabs>
        <w:spacing w:before="1"/>
        <w:ind w:left="1094" w:hanging="245"/>
        <w:rPr>
          <w:sz w:val="24"/>
        </w:rPr>
      </w:pPr>
      <w:r>
        <w:rPr>
          <w:sz w:val="24"/>
        </w:rPr>
        <w:t xml:space="preserve">carica/incarico: </w:t>
      </w:r>
      <w:r>
        <w:rPr>
          <w:sz w:val="24"/>
          <w:u w:val="single"/>
        </w:rPr>
        <w:tab/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Corpodeltesto"/>
        <w:tabs>
          <w:tab w:val="left" w:pos="7828"/>
        </w:tabs>
        <w:ind w:left="849"/>
      </w:pPr>
      <w:r>
        <w:t xml:space="preserve">Società/Ente/azienda/istituzione: </w:t>
      </w:r>
      <w:r>
        <w:rPr>
          <w:u w:val="single"/>
        </w:rPr>
        <w:tab/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Corpodeltesto"/>
        <w:tabs>
          <w:tab w:val="left" w:pos="7857"/>
        </w:tabs>
        <w:ind w:left="849"/>
      </w:pPr>
      <w:r>
        <w:t>periodo</w:t>
      </w:r>
      <w:r>
        <w:rPr>
          <w:spacing w:val="-1"/>
        </w:rPr>
        <w:t xml:space="preserve"> </w:t>
      </w:r>
      <w:r>
        <w:rPr>
          <w:spacing w:val="-2"/>
        </w:rPr>
        <w:t>(dal/al):</w:t>
      </w:r>
      <w:r>
        <w:rPr>
          <w:u w:val="single"/>
        </w:rPr>
        <w:tab/>
      </w:r>
    </w:p>
    <w:p w:rsidR="00BA6D51" w:rsidRDefault="00BA6D51">
      <w:pPr>
        <w:pStyle w:val="Corpodeltesto"/>
        <w:spacing w:before="135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423"/>
        </w:tabs>
        <w:ind w:left="140" w:right="139" w:firstLine="0"/>
        <w:jc w:val="both"/>
        <w:rPr>
          <w:sz w:val="24"/>
        </w:rPr>
      </w:pPr>
      <w:r>
        <w:rPr>
          <w:sz w:val="24"/>
        </w:rPr>
        <w:t xml:space="preserve">di non trovarsi, al momento della presentazione della propria candidatura, nelle situazioni di </w:t>
      </w:r>
      <w:proofErr w:type="spellStart"/>
      <w:r>
        <w:rPr>
          <w:sz w:val="24"/>
        </w:rPr>
        <w:t>inconferibilità</w:t>
      </w:r>
      <w:proofErr w:type="spellEnd"/>
      <w:r>
        <w:rPr>
          <w:sz w:val="24"/>
        </w:rPr>
        <w:t xml:space="preserve"> e/o incompatibilità previste dalla legge ed in particolare dal D.Lgs. 39/2013 e di essere informato/a che l'efficacia dell'eventuale nomina è condizionata alla successiva presentazione, al momento dell'accettazione dell'incarico, delle specifiche dichiarazioni di insussistenza delle cause di </w:t>
      </w:r>
      <w:proofErr w:type="spellStart"/>
      <w:r>
        <w:rPr>
          <w:sz w:val="24"/>
        </w:rPr>
        <w:t>inconferibilità</w:t>
      </w:r>
      <w:proofErr w:type="spellEnd"/>
      <w:r>
        <w:rPr>
          <w:sz w:val="24"/>
        </w:rPr>
        <w:t xml:space="preserve"> ed incompatibilità previste dalla legge;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849"/>
      </w:pPr>
      <w:r>
        <w:t>oppure</w:t>
      </w:r>
      <w:r>
        <w:rPr>
          <w:spacing w:val="-3"/>
        </w:rPr>
        <w:t xml:space="preserve"> </w:t>
      </w:r>
      <w:r>
        <w:t xml:space="preserve">in alternativa al punto </w:t>
      </w:r>
      <w:r>
        <w:rPr>
          <w:spacing w:val="-5"/>
        </w:rPr>
        <w:t>5: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140" w:right="145"/>
        <w:jc w:val="both"/>
      </w:pPr>
      <w:r>
        <w:rPr>
          <w:b/>
        </w:rPr>
        <w:t xml:space="preserve">5-bis. </w:t>
      </w:r>
      <w:r>
        <w:t xml:space="preserve">l'eventuale sussistenza, al momento di presentazione della candidatura, di una o più delle seguenti situazioni di </w:t>
      </w:r>
      <w:proofErr w:type="spellStart"/>
      <w:r>
        <w:t>inconferibilità</w:t>
      </w:r>
      <w:proofErr w:type="spellEnd"/>
      <w:r>
        <w:t xml:space="preserve"> e/o incompatibilità previste dal D.Lgs. 39/2013, che di seguito si dettagliano:</w:t>
      </w:r>
    </w:p>
    <w:p w:rsidR="00BA6D51" w:rsidRDefault="000B7531">
      <w:pPr>
        <w:pStyle w:val="Corpodeltesto"/>
        <w:spacing w:before="17"/>
        <w:rPr>
          <w:sz w:val="20"/>
        </w:rPr>
      </w:pPr>
      <w:r>
        <w:rPr>
          <w:sz w:val="20"/>
        </w:rPr>
        <w:pict>
          <v:shape id="docshape2" o:spid="_x0000_s1026" style="position:absolute;margin-left:56.65pt;margin-top:13.6pt;width:210pt;height:.1pt;z-index:-15728128;mso-wrap-distance-left:0;mso-wrap-distance-right:0;mso-position-horizontal-relative:page" coordorigin="1133,272" coordsize="4200,0" path="m1133,272r4200,e" filled="f" strokeweight=".17183mm">
            <v:path arrowok="t"/>
            <w10:wrap type="topAndBottom" anchorx="page"/>
          </v:shape>
        </w:pict>
      </w:r>
    </w:p>
    <w:p w:rsidR="00BA6D51" w:rsidRDefault="00BA6D51">
      <w:pPr>
        <w:pStyle w:val="Corpodeltesto"/>
      </w:pPr>
    </w:p>
    <w:p w:rsidR="00BA6D51" w:rsidRPr="00BA4424" w:rsidRDefault="00264FA3">
      <w:pPr>
        <w:pStyle w:val="Paragrafoelenco"/>
        <w:numPr>
          <w:ilvl w:val="0"/>
          <w:numId w:val="1"/>
        </w:numPr>
        <w:tabs>
          <w:tab w:val="left" w:pos="389"/>
        </w:tabs>
        <w:ind w:left="140" w:right="145" w:firstLine="0"/>
        <w:jc w:val="both"/>
        <w:rPr>
          <w:sz w:val="24"/>
        </w:rPr>
      </w:pPr>
      <w:r w:rsidRPr="00BA4424">
        <w:rPr>
          <w:sz w:val="24"/>
        </w:rPr>
        <w:t>per i candidati al profilo di amministratore di non essere nelle condizioni di cui al vigente art. 5, comma 9, del D.L. 6/7/2012, n. 95 ovvero lavoratore privato o pubblico collocato in quiescenza;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380"/>
        </w:tabs>
        <w:ind w:left="380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423"/>
        </w:tabs>
        <w:ind w:left="140" w:right="139" w:firstLine="0"/>
        <w:jc w:val="both"/>
        <w:rPr>
          <w:sz w:val="24"/>
        </w:rPr>
      </w:pPr>
      <w:r>
        <w:rPr>
          <w:sz w:val="24"/>
        </w:rPr>
        <w:t>di non avere rapporti di coniugio, convivenza, parentela o affinità entro il terzo grado con i componenti degli Organi di indirizzo politico-amministrativo (per il Revisore unico vige l’art. 2399 del Codice civile), e di non trovarsi negli altri casi di incompatibilità espressamente previsti dalla legge o dalle specifiche indicazioni di ANAC (autorità nazionale anticorruzione);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425"/>
        </w:tabs>
        <w:spacing w:before="1"/>
        <w:ind w:left="140" w:right="141" w:firstLine="0"/>
        <w:jc w:val="both"/>
        <w:rPr>
          <w:sz w:val="24"/>
        </w:rPr>
      </w:pPr>
      <w:r>
        <w:rPr>
          <w:sz w:val="24"/>
        </w:rPr>
        <w:t>di non trovarsi in stato di conflitto di interessi e di non avere liti pendenti rispetto all’ente, azienda o istituzione per cui presenta la propria candidatura e/o con il Comune stesso;</w:t>
      </w: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36"/>
        </w:tabs>
        <w:spacing w:before="276"/>
        <w:ind w:left="140" w:right="148" w:firstLine="0"/>
        <w:jc w:val="both"/>
        <w:rPr>
          <w:sz w:val="24"/>
        </w:rPr>
      </w:pPr>
      <w:r>
        <w:rPr>
          <w:sz w:val="24"/>
        </w:rPr>
        <w:t xml:space="preserve">di non trovarsi nelle condizioni di ineleggibilità ed incompatibilità alla carica di Consigliere </w:t>
      </w:r>
      <w:r>
        <w:rPr>
          <w:spacing w:val="-2"/>
          <w:sz w:val="24"/>
        </w:rPr>
        <w:t>comunale;</w:t>
      </w:r>
    </w:p>
    <w:p w:rsidR="00BA6D51" w:rsidRDefault="00BA6D51">
      <w:pPr>
        <w:pStyle w:val="Paragrafoelenco"/>
        <w:rPr>
          <w:sz w:val="24"/>
        </w:rPr>
        <w:sectPr w:rsidR="00BA6D51">
          <w:pgSz w:w="11910" w:h="16840"/>
          <w:pgMar w:top="1740" w:right="992" w:bottom="280" w:left="992" w:header="720" w:footer="720" w:gutter="0"/>
          <w:cols w:space="720"/>
        </w:sectPr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09"/>
        </w:tabs>
        <w:spacing w:before="69"/>
        <w:ind w:left="140" w:right="136" w:firstLine="0"/>
        <w:jc w:val="both"/>
        <w:rPr>
          <w:sz w:val="24"/>
        </w:rPr>
      </w:pPr>
      <w:r>
        <w:rPr>
          <w:sz w:val="24"/>
        </w:rPr>
        <w:lastRenderedPageBreak/>
        <w:t>(per i candidati al profilo di amministratore) di non trovarsi nella situazione prevista dall’art. 1, comma 734 della Legge 27 dicembre 2006, n. 296, che dispone: “Non può essere nominato amministratore di ente, istituzione, azienda pubblica, società a totale o parziale capitale pubblico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chi, avendo ricoperto nei cinque anni precedenti incarichi analoghi, abbia chiuso in perdita tre esercizi consecutivi”. </w:t>
      </w:r>
    </w:p>
    <w:p w:rsidR="00BA6D51" w:rsidRDefault="00BA6D51">
      <w:pPr>
        <w:pStyle w:val="Corpodeltesto"/>
        <w:spacing w:before="1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96"/>
        </w:tabs>
        <w:ind w:left="140" w:right="142" w:firstLine="0"/>
        <w:jc w:val="both"/>
        <w:rPr>
          <w:sz w:val="24"/>
        </w:rPr>
      </w:pPr>
      <w:r>
        <w:rPr>
          <w:sz w:val="24"/>
        </w:rPr>
        <w:t>di essere a conoscenza di quanto previsto in materia di pubblicità degli incarichi di amministratore dal D.Lgs. 33/2013;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07"/>
        </w:tabs>
        <w:ind w:left="140" w:right="142" w:firstLine="0"/>
        <w:jc w:val="both"/>
        <w:rPr>
          <w:sz w:val="24"/>
        </w:rPr>
      </w:pPr>
      <w:r>
        <w:rPr>
          <w:sz w:val="24"/>
        </w:rPr>
        <w:t>di non essere stati destituiti o dispensati da un pubblico impiego precedentemente conseguito in una Pubblica amministrazione, nonché di non essere decaduto da un precedente impiego per aver conseguito la nomina mediante decreti falsi e viziati da invalidità non sanabile;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14"/>
        </w:tabs>
        <w:spacing w:before="1"/>
        <w:ind w:left="140" w:right="142" w:firstLine="0"/>
        <w:jc w:val="both"/>
        <w:rPr>
          <w:sz w:val="24"/>
        </w:rPr>
      </w:pPr>
      <w:r>
        <w:rPr>
          <w:sz w:val="24"/>
        </w:rPr>
        <w:t xml:space="preserve">di non ricadere nelle cause di ineleggibilità e decadenza di cui all'art. 2382 del </w:t>
      </w:r>
      <w:proofErr w:type="spellStart"/>
      <w:r>
        <w:rPr>
          <w:sz w:val="24"/>
        </w:rPr>
        <w:t>C.C</w:t>
      </w:r>
      <w:proofErr w:type="spellEnd"/>
      <w:r>
        <w:rPr>
          <w:sz w:val="24"/>
        </w:rPr>
        <w:t>: “Non può essere nominato amministratore, e se nominato decade dal suo ufficio, l'interdetto, l'inabilitato, il fallito, o chi è stato condannato ad una pena che importa l'interdizione, anche temporanea, dai pubblici uffici</w:t>
      </w:r>
      <w:r>
        <w:rPr>
          <w:spacing w:val="40"/>
          <w:sz w:val="24"/>
        </w:rPr>
        <w:t xml:space="preserve"> </w:t>
      </w:r>
      <w:r>
        <w:rPr>
          <w:sz w:val="24"/>
        </w:rPr>
        <w:t>o l'incapacità ad esercitare uffici direttivi”;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00"/>
        </w:tabs>
        <w:ind w:left="500" w:hanging="360"/>
        <w:jc w:val="both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candidati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profilo</w:t>
      </w:r>
      <w:r>
        <w:rPr>
          <w:spacing w:val="-1"/>
          <w:sz w:val="24"/>
        </w:rPr>
        <w:t xml:space="preserve"> </w:t>
      </w:r>
      <w:r>
        <w:rPr>
          <w:sz w:val="24"/>
        </w:rPr>
        <w:t>di Revisore,</w:t>
      </w:r>
      <w:r>
        <w:rPr>
          <w:spacing w:val="58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 nel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Revisori</w:t>
      </w:r>
      <w:r>
        <w:rPr>
          <w:spacing w:val="-1"/>
          <w:sz w:val="24"/>
        </w:rPr>
        <w:t xml:space="preserve"> </w:t>
      </w:r>
      <w:r>
        <w:rPr>
          <w:sz w:val="24"/>
        </w:rPr>
        <w:t>legali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conti;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14"/>
        </w:tabs>
        <w:ind w:left="140" w:right="146" w:firstLine="0"/>
        <w:jc w:val="both"/>
        <w:rPr>
          <w:sz w:val="24"/>
        </w:rPr>
      </w:pPr>
      <w:r>
        <w:rPr>
          <w:sz w:val="24"/>
        </w:rPr>
        <w:t>(per i candidati al profilo di Revisore) di non ricadere nelle cause di ineleggibilità e decadenza</w:t>
      </w:r>
      <w:r>
        <w:rPr>
          <w:spacing w:val="40"/>
          <w:sz w:val="24"/>
        </w:rPr>
        <w:t xml:space="preserve"> </w:t>
      </w:r>
      <w:r>
        <w:rPr>
          <w:sz w:val="24"/>
        </w:rPr>
        <w:t>di cui all'art. 2399 del codice civile: “Non possono essere eletti alla carica di sindaco e, se eletti, decadono dall'ufficio:</w:t>
      </w:r>
    </w:p>
    <w:p w:rsidR="00BA6D51" w:rsidRDefault="00BA6D51">
      <w:pPr>
        <w:pStyle w:val="Corpodeltesto"/>
        <w:spacing w:before="3"/>
      </w:pPr>
    </w:p>
    <w:p w:rsidR="00BA6D51" w:rsidRDefault="00264FA3">
      <w:pPr>
        <w:pStyle w:val="Paragrafoelenco"/>
        <w:numPr>
          <w:ilvl w:val="1"/>
          <w:numId w:val="1"/>
        </w:numPr>
        <w:tabs>
          <w:tab w:val="left" w:pos="1094"/>
        </w:tabs>
        <w:ind w:left="1094" w:hanging="245"/>
        <w:jc w:val="both"/>
        <w:rPr>
          <w:sz w:val="24"/>
        </w:rPr>
      </w:pPr>
      <w:r>
        <w:rPr>
          <w:sz w:val="24"/>
        </w:rPr>
        <w:t>coloro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trovano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dall'articolo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2382;</w:t>
      </w:r>
    </w:p>
    <w:p w:rsidR="00BA6D51" w:rsidRDefault="00264FA3">
      <w:pPr>
        <w:pStyle w:val="Paragrafoelenco"/>
        <w:numPr>
          <w:ilvl w:val="1"/>
          <w:numId w:val="1"/>
        </w:numPr>
        <w:tabs>
          <w:tab w:val="left" w:pos="1107"/>
        </w:tabs>
        <w:spacing w:before="139" w:line="360" w:lineRule="auto"/>
        <w:ind w:left="849" w:right="137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coniuge, i</w:t>
      </w:r>
      <w:r>
        <w:rPr>
          <w:spacing w:val="-2"/>
          <w:sz w:val="24"/>
        </w:rPr>
        <w:t xml:space="preserve"> </w:t>
      </w:r>
      <w:r>
        <w:rPr>
          <w:sz w:val="24"/>
        </w:rPr>
        <w:t>parenti e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affini</w:t>
      </w:r>
      <w:r>
        <w:rPr>
          <w:spacing w:val="40"/>
          <w:sz w:val="24"/>
        </w:rPr>
        <w:t xml:space="preserve"> </w:t>
      </w:r>
      <w:r>
        <w:rPr>
          <w:sz w:val="24"/>
        </w:rPr>
        <w:t>entro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quarto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società, gli amministratori, il coniuge, i parenti e gli affini entro il quarto grado degli amministratori delle società da questa controllate, delle società che la controllano e di quelle sottoposte a comune controllo;</w:t>
      </w:r>
    </w:p>
    <w:p w:rsidR="00BA6D51" w:rsidRDefault="00264FA3">
      <w:pPr>
        <w:pStyle w:val="Paragrafoelenco"/>
        <w:numPr>
          <w:ilvl w:val="1"/>
          <w:numId w:val="1"/>
        </w:numPr>
        <w:tabs>
          <w:tab w:val="left" w:pos="1157"/>
        </w:tabs>
        <w:spacing w:line="360" w:lineRule="auto"/>
        <w:ind w:left="849" w:right="143" w:firstLine="60"/>
        <w:jc w:val="both"/>
        <w:rPr>
          <w:sz w:val="24"/>
        </w:rPr>
      </w:pPr>
      <w:r>
        <w:rPr>
          <w:sz w:val="24"/>
        </w:rPr>
        <w:t>coloro che sono legati alla società o alle società da questa controllate o alle società che la controllano o a quelle sottoposte a comune controllo da un rapporto di lavoro o da un rapporto continuativo di consulenza o di prestazione d'opera retribuita, ovvero da altri rapporti di natura patrimoniale che ne compromettano l'indipendenza.</w:t>
      </w:r>
    </w:p>
    <w:p w:rsidR="00BA6D51" w:rsidRDefault="00264FA3">
      <w:pPr>
        <w:pStyle w:val="Corpodeltesto"/>
        <w:spacing w:before="272"/>
        <w:ind w:left="140" w:right="145"/>
        <w:jc w:val="both"/>
      </w:pPr>
      <w:r>
        <w:t>La cancellazione o la sospensione dal registro dei revisori legali e delle società di revisione legale e la perdita dei requisiti previsti dall'ultimo comma dell'articolo 2397 sono causa di decadenza dall'ufficio di sindaco “.</w:t>
      </w:r>
    </w:p>
    <w:p w:rsidR="00BA6D51" w:rsidRDefault="00BA6D51">
      <w:pPr>
        <w:pStyle w:val="Corpodeltesto"/>
      </w:pPr>
    </w:p>
    <w:p w:rsidR="00BA6D51" w:rsidRDefault="00264FA3" w:rsidP="00BA4424">
      <w:pPr>
        <w:pStyle w:val="Paragrafoelenco"/>
        <w:numPr>
          <w:ilvl w:val="0"/>
          <w:numId w:val="1"/>
        </w:numPr>
        <w:tabs>
          <w:tab w:val="left" w:pos="540"/>
        </w:tabs>
        <w:spacing w:before="69"/>
        <w:ind w:left="140" w:right="142" w:firstLine="0"/>
        <w:jc w:val="both"/>
      </w:pPr>
      <w:r w:rsidRPr="00525ABA">
        <w:rPr>
          <w:sz w:val="24"/>
        </w:rPr>
        <w:t xml:space="preserve">di non trovarsi nelle condizioni previste dall'art. 248, comma 5 del D.Lgs. 267/2000: “...gli amministratori che la Corte dei conti ha riconosciuto, </w:t>
      </w:r>
      <w:r w:rsidR="00420846" w:rsidRPr="00BA4424">
        <w:rPr>
          <w:sz w:val="24"/>
          <w:szCs w:val="24"/>
        </w:rPr>
        <w:t>a</w:t>
      </w:r>
      <w:r w:rsidR="00033989" w:rsidRPr="00BA4424">
        <w:rPr>
          <w:bCs/>
          <w:iCs/>
          <w:color w:val="19191A"/>
          <w:sz w:val="24"/>
          <w:szCs w:val="24"/>
          <w:shd w:val="clear" w:color="auto" w:fill="FFFFFF"/>
        </w:rPr>
        <w:t>nche con provvedimento non definitivo</w:t>
      </w:r>
      <w:r w:rsidRPr="00BA4424">
        <w:rPr>
          <w:sz w:val="24"/>
          <w:szCs w:val="24"/>
        </w:rPr>
        <w:t>,</w:t>
      </w:r>
      <w:r w:rsidRPr="00525ABA">
        <w:rPr>
          <w:sz w:val="24"/>
        </w:rPr>
        <w:t xml:space="preserve"> responsabili di aver contribuito con condotte, dolose o gravemente colpose, sia omissive che commissive, al verificarsi del</w:t>
      </w:r>
      <w:r w:rsidRPr="00525ABA">
        <w:rPr>
          <w:spacing w:val="16"/>
          <w:sz w:val="24"/>
        </w:rPr>
        <w:t xml:space="preserve"> </w:t>
      </w:r>
      <w:r w:rsidRPr="00525ABA">
        <w:rPr>
          <w:sz w:val="24"/>
        </w:rPr>
        <w:t>dissesto</w:t>
      </w:r>
      <w:r w:rsidRPr="00525ABA">
        <w:rPr>
          <w:spacing w:val="15"/>
          <w:sz w:val="24"/>
        </w:rPr>
        <w:t xml:space="preserve"> </w:t>
      </w:r>
      <w:r w:rsidRPr="00525ABA">
        <w:rPr>
          <w:sz w:val="24"/>
        </w:rPr>
        <w:t>finanziario,</w:t>
      </w:r>
      <w:r w:rsidRPr="00525ABA">
        <w:rPr>
          <w:spacing w:val="14"/>
          <w:sz w:val="24"/>
        </w:rPr>
        <w:t xml:space="preserve"> </w:t>
      </w:r>
      <w:r w:rsidRPr="00525ABA">
        <w:rPr>
          <w:sz w:val="24"/>
        </w:rPr>
        <w:t>non</w:t>
      </w:r>
      <w:r w:rsidRPr="00525ABA">
        <w:rPr>
          <w:spacing w:val="15"/>
          <w:sz w:val="24"/>
        </w:rPr>
        <w:t xml:space="preserve"> </w:t>
      </w:r>
      <w:r w:rsidRPr="00525ABA">
        <w:rPr>
          <w:sz w:val="24"/>
        </w:rPr>
        <w:t>possono</w:t>
      </w:r>
      <w:r w:rsidRPr="00525ABA">
        <w:rPr>
          <w:spacing w:val="16"/>
          <w:sz w:val="24"/>
        </w:rPr>
        <w:t xml:space="preserve"> </w:t>
      </w:r>
      <w:r w:rsidRPr="00525ABA">
        <w:rPr>
          <w:sz w:val="24"/>
        </w:rPr>
        <w:t>ricoprire,</w:t>
      </w:r>
      <w:r w:rsidRPr="00525ABA">
        <w:rPr>
          <w:spacing w:val="15"/>
          <w:sz w:val="24"/>
        </w:rPr>
        <w:t xml:space="preserve"> </w:t>
      </w:r>
      <w:r w:rsidRPr="00525ABA">
        <w:rPr>
          <w:sz w:val="24"/>
        </w:rPr>
        <w:t>per</w:t>
      </w:r>
      <w:r w:rsidRPr="00525ABA">
        <w:rPr>
          <w:spacing w:val="14"/>
          <w:sz w:val="24"/>
        </w:rPr>
        <w:t xml:space="preserve"> </w:t>
      </w:r>
      <w:r w:rsidRPr="00525ABA">
        <w:rPr>
          <w:sz w:val="24"/>
        </w:rPr>
        <w:t>un</w:t>
      </w:r>
      <w:r w:rsidRPr="00525ABA">
        <w:rPr>
          <w:spacing w:val="15"/>
          <w:sz w:val="24"/>
        </w:rPr>
        <w:t xml:space="preserve"> </w:t>
      </w:r>
      <w:r w:rsidRPr="00525ABA">
        <w:rPr>
          <w:sz w:val="24"/>
        </w:rPr>
        <w:t>periodo</w:t>
      </w:r>
      <w:r w:rsidRPr="00525ABA">
        <w:rPr>
          <w:spacing w:val="15"/>
          <w:sz w:val="24"/>
        </w:rPr>
        <w:t xml:space="preserve"> </w:t>
      </w:r>
      <w:r w:rsidRPr="00525ABA">
        <w:rPr>
          <w:sz w:val="24"/>
        </w:rPr>
        <w:t>di</w:t>
      </w:r>
      <w:r w:rsidRPr="00525ABA">
        <w:rPr>
          <w:spacing w:val="16"/>
          <w:sz w:val="24"/>
        </w:rPr>
        <w:t xml:space="preserve"> </w:t>
      </w:r>
      <w:r w:rsidRPr="00525ABA">
        <w:rPr>
          <w:sz w:val="24"/>
        </w:rPr>
        <w:t>dieci</w:t>
      </w:r>
      <w:r w:rsidRPr="00525ABA">
        <w:rPr>
          <w:spacing w:val="16"/>
          <w:sz w:val="24"/>
        </w:rPr>
        <w:t xml:space="preserve"> </w:t>
      </w:r>
      <w:r w:rsidRPr="00525ABA">
        <w:rPr>
          <w:sz w:val="24"/>
        </w:rPr>
        <w:t>anni,</w:t>
      </w:r>
      <w:r w:rsidRPr="00525ABA">
        <w:rPr>
          <w:spacing w:val="16"/>
          <w:sz w:val="24"/>
        </w:rPr>
        <w:t xml:space="preserve"> </w:t>
      </w:r>
      <w:r w:rsidRPr="00525ABA">
        <w:rPr>
          <w:sz w:val="24"/>
        </w:rPr>
        <w:t>incarichi</w:t>
      </w:r>
      <w:r w:rsidRPr="00525ABA">
        <w:rPr>
          <w:spacing w:val="16"/>
          <w:sz w:val="24"/>
        </w:rPr>
        <w:t xml:space="preserve"> </w:t>
      </w:r>
      <w:r w:rsidRPr="00525ABA">
        <w:rPr>
          <w:sz w:val="24"/>
        </w:rPr>
        <w:t>di</w:t>
      </w:r>
      <w:r w:rsidRPr="00525ABA">
        <w:rPr>
          <w:spacing w:val="16"/>
          <w:sz w:val="24"/>
        </w:rPr>
        <w:t xml:space="preserve"> </w:t>
      </w:r>
      <w:r w:rsidRPr="00525ABA">
        <w:rPr>
          <w:spacing w:val="-2"/>
          <w:sz w:val="24"/>
        </w:rPr>
        <w:t>assessore,</w:t>
      </w:r>
      <w:r w:rsidR="00525ABA" w:rsidRPr="00525ABA">
        <w:rPr>
          <w:spacing w:val="-2"/>
          <w:sz w:val="24"/>
        </w:rPr>
        <w:t xml:space="preserve"> </w:t>
      </w:r>
      <w:r>
        <w:t>di</w:t>
      </w:r>
      <w:r w:rsidRPr="00525ABA">
        <w:rPr>
          <w:spacing w:val="22"/>
        </w:rPr>
        <w:t xml:space="preserve"> </w:t>
      </w:r>
      <w:r>
        <w:t>revisore</w:t>
      </w:r>
      <w:r w:rsidRPr="00525ABA">
        <w:rPr>
          <w:spacing w:val="22"/>
        </w:rPr>
        <w:t xml:space="preserve"> </w:t>
      </w:r>
      <w:r>
        <w:t>dei</w:t>
      </w:r>
      <w:r w:rsidRPr="00525ABA">
        <w:rPr>
          <w:spacing w:val="24"/>
        </w:rPr>
        <w:t xml:space="preserve"> </w:t>
      </w:r>
      <w:r>
        <w:t>conti</w:t>
      </w:r>
      <w:r w:rsidRPr="00525ABA">
        <w:rPr>
          <w:spacing w:val="22"/>
        </w:rPr>
        <w:t xml:space="preserve"> </w:t>
      </w:r>
      <w:r>
        <w:t>di</w:t>
      </w:r>
      <w:r w:rsidRPr="00525ABA">
        <w:rPr>
          <w:spacing w:val="24"/>
        </w:rPr>
        <w:t xml:space="preserve"> </w:t>
      </w:r>
      <w:r>
        <w:t>enti</w:t>
      </w:r>
      <w:r w:rsidRPr="00525ABA">
        <w:rPr>
          <w:spacing w:val="22"/>
        </w:rPr>
        <w:t xml:space="preserve"> </w:t>
      </w:r>
      <w:r>
        <w:t>locali</w:t>
      </w:r>
      <w:r w:rsidRPr="00525ABA">
        <w:rPr>
          <w:spacing w:val="22"/>
        </w:rPr>
        <w:t xml:space="preserve"> </w:t>
      </w:r>
      <w:r>
        <w:t>e</w:t>
      </w:r>
      <w:r w:rsidRPr="00525ABA">
        <w:rPr>
          <w:spacing w:val="22"/>
        </w:rPr>
        <w:t xml:space="preserve"> </w:t>
      </w:r>
      <w:r>
        <w:t>di</w:t>
      </w:r>
      <w:r w:rsidRPr="00525ABA">
        <w:rPr>
          <w:spacing w:val="22"/>
        </w:rPr>
        <w:t xml:space="preserve"> </w:t>
      </w:r>
      <w:r>
        <w:t>rappresentante</w:t>
      </w:r>
      <w:r w:rsidRPr="00525ABA">
        <w:rPr>
          <w:spacing w:val="20"/>
        </w:rPr>
        <w:t xml:space="preserve"> </w:t>
      </w:r>
      <w:r>
        <w:t>di</w:t>
      </w:r>
      <w:r w:rsidRPr="00525ABA">
        <w:rPr>
          <w:spacing w:val="24"/>
        </w:rPr>
        <w:t xml:space="preserve"> </w:t>
      </w:r>
      <w:r>
        <w:t>enti</w:t>
      </w:r>
      <w:r w:rsidRPr="00525ABA">
        <w:rPr>
          <w:spacing w:val="22"/>
        </w:rPr>
        <w:t xml:space="preserve"> </w:t>
      </w:r>
      <w:r>
        <w:t>locali</w:t>
      </w:r>
      <w:r w:rsidRPr="00525ABA">
        <w:rPr>
          <w:spacing w:val="22"/>
        </w:rPr>
        <w:t xml:space="preserve"> </w:t>
      </w:r>
      <w:r>
        <w:t>presso</w:t>
      </w:r>
      <w:r w:rsidRPr="00525ABA">
        <w:rPr>
          <w:spacing w:val="24"/>
        </w:rPr>
        <w:t xml:space="preserve"> </w:t>
      </w:r>
      <w:r>
        <w:t>altri</w:t>
      </w:r>
      <w:r w:rsidRPr="00525ABA">
        <w:rPr>
          <w:spacing w:val="21"/>
        </w:rPr>
        <w:t xml:space="preserve"> </w:t>
      </w:r>
      <w:r>
        <w:t>enti,</w:t>
      </w:r>
      <w:r w:rsidRPr="00525ABA">
        <w:rPr>
          <w:spacing w:val="21"/>
        </w:rPr>
        <w:t xml:space="preserve"> </w:t>
      </w:r>
      <w:r>
        <w:t>istituzioni</w:t>
      </w:r>
      <w:r w:rsidRPr="00525ABA">
        <w:rPr>
          <w:spacing w:val="22"/>
        </w:rPr>
        <w:t xml:space="preserve"> </w:t>
      </w:r>
      <w:r>
        <w:t>ed organismi pubblici e privati...”;</w:t>
      </w:r>
    </w:p>
    <w:p w:rsidR="00BA6D51" w:rsidRDefault="00BA6D51">
      <w:pPr>
        <w:pStyle w:val="Corpodeltesto"/>
        <w:spacing w:before="1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avere</w:t>
      </w:r>
      <w:r>
        <w:rPr>
          <w:spacing w:val="-1"/>
          <w:sz w:val="24"/>
        </w:rPr>
        <w:t xml:space="preserve"> </w:t>
      </w:r>
      <w:r>
        <w:rPr>
          <w:sz w:val="24"/>
        </w:rPr>
        <w:t>età inferiore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ai 18 </w:t>
      </w:r>
      <w:r>
        <w:rPr>
          <w:spacing w:val="-2"/>
          <w:sz w:val="24"/>
        </w:rPr>
        <w:t>anni;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0"/>
          <w:numId w:val="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informato/a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consapevole: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1"/>
          <w:numId w:val="1"/>
        </w:numPr>
        <w:tabs>
          <w:tab w:val="left" w:pos="861"/>
        </w:tabs>
        <w:ind w:right="145"/>
        <w:jc w:val="both"/>
        <w:rPr>
          <w:b/>
          <w:sz w:val="24"/>
        </w:rPr>
      </w:pPr>
      <w:r>
        <w:rPr>
          <w:sz w:val="24"/>
        </w:rPr>
        <w:t xml:space="preserve">delle norme vigenti in materia di privacy ed in particolare che i dati personali comunicati </w:t>
      </w:r>
      <w:r>
        <w:rPr>
          <w:sz w:val="24"/>
        </w:rPr>
        <w:lastRenderedPageBreak/>
        <w:t>saranno trattati esclusivamente per le finalità concernenti il presente provvedimento</w:t>
      </w:r>
      <w:r>
        <w:rPr>
          <w:b/>
          <w:sz w:val="24"/>
        </w:rPr>
        <w:t>;</w:t>
      </w:r>
    </w:p>
    <w:p w:rsidR="00BA6D51" w:rsidRDefault="00264FA3">
      <w:pPr>
        <w:pStyle w:val="Paragrafoelenco"/>
        <w:numPr>
          <w:ilvl w:val="1"/>
          <w:numId w:val="1"/>
        </w:numPr>
        <w:tabs>
          <w:tab w:val="left" w:pos="859"/>
          <w:tab w:val="left" w:pos="861"/>
        </w:tabs>
        <w:ind w:right="141"/>
        <w:jc w:val="both"/>
        <w:rPr>
          <w:b/>
          <w:sz w:val="24"/>
        </w:rPr>
      </w:pPr>
      <w:r>
        <w:rPr>
          <w:sz w:val="24"/>
        </w:rPr>
        <w:t xml:space="preserve">che il responsabile del trattamento dei dati personali relativi ai candidati è la dr.ssa Daniela Franceschetti, in qualità di Dirigente del Settore Finanziario, Organizzazione e Servizi </w:t>
      </w:r>
      <w:r>
        <w:rPr>
          <w:spacing w:val="-2"/>
          <w:sz w:val="24"/>
        </w:rPr>
        <w:t>Strategici;</w:t>
      </w:r>
    </w:p>
    <w:p w:rsidR="00BA6D51" w:rsidRDefault="00264FA3">
      <w:pPr>
        <w:pStyle w:val="Paragrafoelenco"/>
        <w:numPr>
          <w:ilvl w:val="1"/>
          <w:numId w:val="1"/>
        </w:numPr>
        <w:tabs>
          <w:tab w:val="left" w:pos="861"/>
        </w:tabs>
        <w:ind w:right="142"/>
        <w:jc w:val="both"/>
        <w:rPr>
          <w:b/>
          <w:sz w:val="24"/>
        </w:rPr>
      </w:pPr>
      <w:r>
        <w:rPr>
          <w:sz w:val="24"/>
        </w:rPr>
        <w:t>che il conferimento dei dati ha natura obbligatoria e il mancato conferimento non consente l'espletamento dell'istruttoria della candidatura e quindi di autorizzare il trattamento dei dati personali secondo la normativa vigente in materia, secondo quanto riportato nell’Avviso sotto la voce Informativa ai sensi dell’art. 13 del GDPR – Regolamento UE 2016/679</w:t>
      </w:r>
    </w:p>
    <w:p w:rsidR="00BA6D51" w:rsidRDefault="00BA6D51">
      <w:pPr>
        <w:pStyle w:val="Corpodeltesto"/>
      </w:pPr>
    </w:p>
    <w:p w:rsidR="00BA6D51" w:rsidRDefault="00264FA3">
      <w:pPr>
        <w:pStyle w:val="Corpodeltesto"/>
        <w:spacing w:before="1"/>
        <w:ind w:left="140"/>
        <w:rPr>
          <w:spacing w:val="-2"/>
        </w:rPr>
      </w:pPr>
      <w:r>
        <w:rPr>
          <w:spacing w:val="-2"/>
        </w:rPr>
        <w:t>Allega:</w:t>
      </w:r>
    </w:p>
    <w:p w:rsidR="00BA4424" w:rsidRDefault="00BA4424">
      <w:pPr>
        <w:pStyle w:val="Corpodeltesto"/>
        <w:spacing w:before="1"/>
        <w:ind w:left="140"/>
      </w:pPr>
    </w:p>
    <w:p w:rsidR="00BA6D51" w:rsidRDefault="00264FA3">
      <w:pPr>
        <w:pStyle w:val="Paragrafoelenco"/>
        <w:numPr>
          <w:ilvl w:val="2"/>
          <w:numId w:val="1"/>
        </w:numPr>
        <w:tabs>
          <w:tab w:val="left" w:pos="861"/>
        </w:tabs>
        <w:spacing w:before="276"/>
        <w:ind w:right="148"/>
        <w:jc w:val="both"/>
        <w:rPr>
          <w:sz w:val="24"/>
        </w:rPr>
      </w:pPr>
      <w:r>
        <w:rPr>
          <w:sz w:val="24"/>
        </w:rPr>
        <w:t>Copia fotostatica non autenticata di un documento di identità in corso di validità, ai sensi dell'art. 38 del D.P.R. 28 dicembre 2000, n.445;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2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Fiscale;</w:t>
      </w:r>
    </w:p>
    <w:p w:rsidR="00BA6D51" w:rsidRDefault="00BA6D51">
      <w:pPr>
        <w:pStyle w:val="Corpodeltesto"/>
      </w:pPr>
    </w:p>
    <w:p w:rsidR="00BA6D51" w:rsidRDefault="00264FA3">
      <w:pPr>
        <w:pStyle w:val="Paragrafoelenco"/>
        <w:numPr>
          <w:ilvl w:val="2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formativo</w:t>
      </w:r>
      <w:r>
        <w:rPr>
          <w:spacing w:val="-1"/>
          <w:sz w:val="24"/>
        </w:rPr>
        <w:t xml:space="preserve"> </w:t>
      </w:r>
      <w:r>
        <w:rPr>
          <w:sz w:val="24"/>
        </w:rPr>
        <w:t>e professionale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europeo,</w:t>
      </w:r>
      <w:r>
        <w:rPr>
          <w:spacing w:val="-1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firmato.</w:t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140"/>
      </w:pPr>
      <w:r>
        <w:t>Data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………………………</w:t>
      </w:r>
      <w:proofErr w:type="spellEnd"/>
      <w:r>
        <w:rPr>
          <w:spacing w:val="-2"/>
        </w:rPr>
        <w:t>..</w:t>
      </w:r>
    </w:p>
    <w:p w:rsidR="00BA6D51" w:rsidRDefault="00BA6D51">
      <w:pPr>
        <w:pStyle w:val="Corpodeltesto"/>
      </w:pPr>
    </w:p>
    <w:p w:rsidR="00BA6D51" w:rsidRDefault="00BA6D51">
      <w:pPr>
        <w:pStyle w:val="Corpodeltesto"/>
      </w:pPr>
    </w:p>
    <w:p w:rsidR="00BA6D51" w:rsidRDefault="00264FA3">
      <w:pPr>
        <w:pStyle w:val="Corpodeltesto"/>
        <w:ind w:left="140"/>
      </w:pPr>
      <w:r>
        <w:t>Firma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…………………………………</w:t>
      </w:r>
      <w:proofErr w:type="spellEnd"/>
      <w:r>
        <w:rPr>
          <w:spacing w:val="-2"/>
        </w:rPr>
        <w:t>.</w:t>
      </w:r>
    </w:p>
    <w:sectPr w:rsidR="00BA6D51" w:rsidSect="00BA6D51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428"/>
    <w:multiLevelType w:val="hybridMultilevel"/>
    <w:tmpl w:val="E71CA23E"/>
    <w:lvl w:ilvl="0" w:tplc="8B443E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00FD6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4E220D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3A836C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9502C0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846843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15887C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80AE13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0504B8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>
    <w:nsid w:val="676435D8"/>
    <w:multiLevelType w:val="hybridMultilevel"/>
    <w:tmpl w:val="7E74BA1A"/>
    <w:lvl w:ilvl="0" w:tplc="FF18E6D6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AE52F0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1CB80F6E">
      <w:start w:val="1"/>
      <w:numFmt w:val="upperLetter"/>
      <w:lvlText w:val="%3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3074406E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4" w:tplc="3CAE54AC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5" w:tplc="D388857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6" w:tplc="6F766476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7" w:tplc="A3661052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8" w:tplc="745A3CE0">
      <w:numFmt w:val="bullet"/>
      <w:lvlText w:val="•"/>
      <w:lvlJc w:val="left"/>
      <w:pPr>
        <w:ind w:left="7716" w:hanging="360"/>
      </w:pPr>
      <w:rPr>
        <w:rFonts w:hint="default"/>
        <w:lang w:val="it-IT" w:eastAsia="en-US" w:bidi="ar-SA"/>
      </w:rPr>
    </w:lvl>
  </w:abstractNum>
  <w:abstractNum w:abstractNumId="2">
    <w:nsid w:val="6EFF712D"/>
    <w:multiLevelType w:val="hybridMultilevel"/>
    <w:tmpl w:val="590690EA"/>
    <w:lvl w:ilvl="0" w:tplc="F7E24C4E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3D4E9B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A5E7B3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EAA2C9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6A1D7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3642F0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A80150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BA82A1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EBE637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A6D51"/>
    <w:rsid w:val="0001383D"/>
    <w:rsid w:val="00033989"/>
    <w:rsid w:val="00070B08"/>
    <w:rsid w:val="000B7531"/>
    <w:rsid w:val="000D5ECC"/>
    <w:rsid w:val="001D086A"/>
    <w:rsid w:val="00261A23"/>
    <w:rsid w:val="00264FA3"/>
    <w:rsid w:val="0028599C"/>
    <w:rsid w:val="002C4CB5"/>
    <w:rsid w:val="00334E5E"/>
    <w:rsid w:val="00420846"/>
    <w:rsid w:val="004D5A7D"/>
    <w:rsid w:val="00525ABA"/>
    <w:rsid w:val="00555F9E"/>
    <w:rsid w:val="00642259"/>
    <w:rsid w:val="00657BB5"/>
    <w:rsid w:val="00673C91"/>
    <w:rsid w:val="00725045"/>
    <w:rsid w:val="008F6AFE"/>
    <w:rsid w:val="00910735"/>
    <w:rsid w:val="009E4283"/>
    <w:rsid w:val="00A263D9"/>
    <w:rsid w:val="00A37619"/>
    <w:rsid w:val="00A531DA"/>
    <w:rsid w:val="00AB0533"/>
    <w:rsid w:val="00B44A31"/>
    <w:rsid w:val="00BA4424"/>
    <w:rsid w:val="00BA6D51"/>
    <w:rsid w:val="00D3782D"/>
    <w:rsid w:val="00DC1E3B"/>
    <w:rsid w:val="00E93C58"/>
    <w:rsid w:val="00EA7816"/>
    <w:rsid w:val="00F806D3"/>
    <w:rsid w:val="00FA20AB"/>
    <w:rsid w:val="00FC3EFE"/>
    <w:rsid w:val="00FF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A6D5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D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A6D51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A6D51"/>
    <w:pPr>
      <w:ind w:left="140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A6D51"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rsid w:val="00BA6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gubbio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3D650-7817-4056-B128-A08BAB94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pfumanti</dc:creator>
  <cp:lastModifiedBy>lorella scalamonti</cp:lastModifiedBy>
  <cp:revision>2</cp:revision>
  <cp:lastPrinted>2025-11-24T07:56:00Z</cp:lastPrinted>
  <dcterms:created xsi:type="dcterms:W3CDTF">2025-11-24T12:58:00Z</dcterms:created>
  <dcterms:modified xsi:type="dcterms:W3CDTF">2025-11-24T12:58:00Z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Office Word 2007</vt:lpwstr>
  </property>
</Properties>
</file>